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CD0" w:rsidRDefault="00F95CD0" w:rsidP="00F95CD0">
      <w:pPr>
        <w:pStyle w:val="Heading1"/>
      </w:pPr>
      <w:r>
        <w:t xml:space="preserve">Supplementary File </w:t>
      </w:r>
      <w:bookmarkStart w:id="0" w:name="_GoBack"/>
      <w:bookmarkEnd w:id="0"/>
      <w:r>
        <w:t>1: Description of variables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2948"/>
        <w:gridCol w:w="3175"/>
      </w:tblGrid>
      <w:tr w:rsidR="00F95CD0" w:rsidRPr="00543180" w:rsidTr="00A316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03" w:type="dxa"/>
            <w:tcBorders>
              <w:top w:val="none" w:sz="0" w:space="0" w:color="auto"/>
              <w:bottom w:val="none" w:sz="0" w:space="0" w:color="auto"/>
            </w:tcBorders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b/>
                <w:sz w:val="20"/>
                <w:szCs w:val="20"/>
              </w:rPr>
              <w:t>Variable name</w:t>
            </w:r>
          </w:p>
        </w:tc>
        <w:tc>
          <w:tcPr>
            <w:tcW w:w="2948" w:type="dxa"/>
            <w:tcBorders>
              <w:top w:val="none" w:sz="0" w:space="0" w:color="auto"/>
              <w:bottom w:val="none" w:sz="0" w:space="0" w:color="auto"/>
            </w:tcBorders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3175" w:type="dxa"/>
            <w:tcBorders>
              <w:top w:val="none" w:sz="0" w:space="0" w:color="auto"/>
              <w:bottom w:val="none" w:sz="0" w:space="0" w:color="auto"/>
            </w:tcBorders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b/>
                <w:sz w:val="20"/>
                <w:szCs w:val="20"/>
              </w:rPr>
              <w:t>Coding</w:t>
            </w: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site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Site (alphabetical order)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990"/>
              <w:gridCol w:w="1969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4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Agincourt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8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Karonga</w:t>
                  </w:r>
                  <w:proofErr w:type="spellEnd"/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Kisesa</w:t>
                  </w:r>
                  <w:proofErr w:type="spellEnd"/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Kisumu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Manicaland</w:t>
                  </w:r>
                  <w:proofErr w:type="spellEnd"/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Masaka</w:t>
                  </w:r>
                  <w:proofErr w:type="spellEnd"/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Rakai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uMkhanyakude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study_name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Site (ALPHA order)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990"/>
              <w:gridCol w:w="1969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4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Karonga</w:t>
                  </w:r>
                  <w:proofErr w:type="spellEnd"/>
                </w:p>
              </w:tc>
            </w:tr>
            <w:tr w:rsidR="00F95CD0" w:rsidRPr="00543180" w:rsidTr="00A31653">
              <w:tc>
                <w:tcPr>
                  <w:tcW w:w="468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68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Kisesa</w:t>
                  </w:r>
                  <w:proofErr w:type="spellEnd"/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Manicaland</w:t>
                  </w:r>
                  <w:proofErr w:type="spellEnd"/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Masaka</w:t>
                  </w:r>
                  <w:proofErr w:type="spellEnd"/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Rakai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uMkhanyakude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Agincourt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Kisumu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idno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Pooled ALPHA individual identifier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sex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Sex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796"/>
              <w:gridCol w:w="2163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Men</w:t>
                  </w:r>
                </w:p>
              </w:tc>
            </w:tr>
            <w:tr w:rsidR="00F95CD0" w:rsidRPr="00543180" w:rsidTr="00A31653">
              <w:tc>
                <w:tcPr>
                  <w:tcW w:w="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Women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dob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Date of birth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region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Eastern or Southern African site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733"/>
              <w:gridCol w:w="2226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Eastern</w:t>
                  </w:r>
                </w:p>
              </w:tc>
            </w:tr>
            <w:tr w:rsidR="00F95CD0" w:rsidRPr="00543180" w:rsidTr="00A31653">
              <w:tc>
                <w:tcPr>
                  <w:tcW w:w="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Southern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last_neg_date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Date of last negative HIV test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frst_pos_date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Date of first positive HIV test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exit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Date of exit from study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entry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Date of entry into study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failure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Whether died at the end of this time segment (binary)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_</w:t>
            </w:r>
            <w:proofErr w:type="spellStart"/>
            <w:r w:rsidRPr="00543180">
              <w:rPr>
                <w:rFonts w:cstheme="minorHAnsi"/>
                <w:sz w:val="20"/>
                <w:szCs w:val="20"/>
              </w:rPr>
              <w:t>st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Stata system variable used for survival analysis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_</w:t>
            </w:r>
            <w:proofErr w:type="spellStart"/>
            <w:r w:rsidRPr="00543180">
              <w:rPr>
                <w:rFonts w:cstheme="minorHAnsi"/>
                <w:sz w:val="20"/>
                <w:szCs w:val="20"/>
              </w:rPr>
              <w:t>t0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Stata system variable:</w:t>
            </w:r>
            <w:r w:rsidRPr="00543180">
              <w:rPr>
                <w:rFonts w:cstheme="minorHAnsi"/>
                <w:sz w:val="20"/>
                <w:szCs w:val="20"/>
              </w:rPr>
              <w:t xml:space="preserve"> analysis time when record begins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_t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Stata system variable:</w:t>
            </w:r>
            <w:r w:rsidRPr="00543180">
              <w:rPr>
                <w:rFonts w:cstheme="minorHAnsi"/>
                <w:sz w:val="20"/>
                <w:szCs w:val="20"/>
              </w:rPr>
              <w:t xml:space="preserve"> analysis time when record ends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_d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Stata system </w:t>
            </w:r>
            <w:proofErr w:type="spellStart"/>
            <w:r>
              <w:rPr>
                <w:rFonts w:cstheme="minorHAnsi"/>
                <w:sz w:val="20"/>
                <w:szCs w:val="20"/>
              </w:rPr>
              <w:t>variable:</w:t>
            </w:r>
            <w:r w:rsidRPr="00543180">
              <w:rPr>
                <w:rFonts w:cstheme="minorHAnsi"/>
                <w:sz w:val="20"/>
                <w:szCs w:val="20"/>
              </w:rPr>
              <w:t>1</w:t>
            </w:r>
            <w:proofErr w:type="spellEnd"/>
            <w:r w:rsidRPr="00543180">
              <w:rPr>
                <w:rFonts w:cstheme="minorHAnsi"/>
                <w:sz w:val="20"/>
                <w:szCs w:val="20"/>
              </w:rPr>
              <w:t xml:space="preserve"> if failure; 0 if censored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years_one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Calendar year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fiveyear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5-calendar year group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1340"/>
              <w:gridCol w:w="1619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1989-1994</w:t>
                  </w:r>
                </w:p>
              </w:tc>
            </w:tr>
            <w:tr w:rsidR="00F95CD0" w:rsidRPr="00543180" w:rsidTr="00A31653">
              <w:tc>
                <w:tcPr>
                  <w:tcW w:w="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1995-1999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2000-2004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2005-2009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2010-2014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2015-2019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age</w:t>
            </w:r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Single year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agegrp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Five year age group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1441"/>
              <w:gridCol w:w="1518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15-19</w:t>
                  </w:r>
                </w:p>
              </w:tc>
            </w:tr>
            <w:tr w:rsidR="00F95CD0" w:rsidRPr="00543180" w:rsidTr="00A31653">
              <w:tc>
                <w:tcPr>
                  <w:tcW w:w="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20-24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25-29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30-34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35-39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40-44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45-49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50-54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55-59</w:t>
                  </w:r>
                </w:p>
              </w:tc>
            </w:tr>
            <w:tr w:rsidR="00F95CD0" w:rsidRPr="00543180" w:rsidTr="00A31653"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680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60+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lastRenderedPageBreak/>
              <w:t>timepostneg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Negative test expiry date in years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hivstatus_detail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HIV status in this time segment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732"/>
              <w:gridCol w:w="2227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Negative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Positive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Pre positive (1st test +</w:t>
                  </w: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ive</w:t>
                  </w:r>
                  <w:proofErr w:type="spellEnd"/>
                  <w:r w:rsidRPr="00543180">
                    <w:rPr>
                      <w:rFonts w:cstheme="minorHAnsi"/>
                      <w:sz w:val="20"/>
                      <w:szCs w:val="20"/>
                    </w:rPr>
                    <w:t>)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Post Negative &lt;  years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Unknown, never tested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Before first negative test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Seroconv</w:t>
                  </w:r>
                  <w:proofErr w:type="spellEnd"/>
                  <w:r w:rsidRPr="00543180">
                    <w:rPr>
                      <w:rFonts w:cstheme="minorHAnsi"/>
                      <w:sz w:val="20"/>
                      <w:szCs w:val="20"/>
                    </w:rPr>
                    <w:t xml:space="preserve"> interval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Post negative after  years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hivstatus_broad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HIV status in this time segment, grouped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732"/>
              <w:gridCol w:w="2227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Negative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Positive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Unknown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allinfo_treat_pyramid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HIV, diagnosis and treatment status in this time segment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448"/>
              <w:gridCol w:w="2511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4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No HIV status</w:t>
                  </w:r>
                </w:p>
              </w:tc>
            </w:tr>
            <w:tr w:rsidR="00F95CD0" w:rsidRPr="00543180" w:rsidTr="00A31653">
              <w:tc>
                <w:tcPr>
                  <w:tcW w:w="448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11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HIV negative</w:t>
                  </w:r>
                </w:p>
              </w:tc>
            </w:tr>
            <w:tr w:rsidR="00F95CD0" w:rsidRPr="00543180" w:rsidTr="00A31653">
              <w:tc>
                <w:tcPr>
                  <w:tcW w:w="448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11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 xml:space="preserve">HIV+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no further information</w:t>
                  </w:r>
                </w:p>
              </w:tc>
            </w:tr>
            <w:tr w:rsidR="00F95CD0" w:rsidRPr="00543180" w:rsidTr="00A31653">
              <w:tc>
                <w:tcPr>
                  <w:tcW w:w="448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11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HIV+ not diagnosed</w:t>
                  </w:r>
                </w:p>
              </w:tc>
            </w:tr>
            <w:tr w:rsidR="00F95CD0" w:rsidRPr="00543180" w:rsidTr="00A31653">
              <w:tc>
                <w:tcPr>
                  <w:tcW w:w="448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511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HIV+ diagnosed</w:t>
                  </w:r>
                </w:p>
              </w:tc>
            </w:tr>
            <w:tr w:rsidR="00F95CD0" w:rsidRPr="00543180" w:rsidTr="00A31653">
              <w:tc>
                <w:tcPr>
                  <w:tcW w:w="448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511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HIV+ attended services</w:t>
                  </w:r>
                </w:p>
              </w:tc>
            </w:tr>
            <w:tr w:rsidR="00F95CD0" w:rsidRPr="00543180" w:rsidTr="00A31653">
              <w:tc>
                <w:tcPr>
                  <w:tcW w:w="448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511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HIV+ on ART &lt;</w:t>
                  </w: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6m</w:t>
                  </w:r>
                  <w:proofErr w:type="spellEnd"/>
                </w:p>
              </w:tc>
            </w:tr>
            <w:tr w:rsidR="00F95CD0" w:rsidRPr="00543180" w:rsidTr="00A31653">
              <w:tc>
                <w:tcPr>
                  <w:tcW w:w="448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511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 xml:space="preserve">HIV+ on ART </w:t>
                  </w:r>
                  <w:proofErr w:type="spellStart"/>
                  <w:r w:rsidRPr="00543180">
                    <w:rPr>
                      <w:rFonts w:cstheme="minorHAnsi"/>
                      <w:sz w:val="20"/>
                      <w:szCs w:val="20"/>
                    </w:rPr>
                    <w:t>6m</w:t>
                  </w:r>
                  <w:proofErr w:type="spellEnd"/>
                  <w:r w:rsidRPr="00543180">
                    <w:rPr>
                      <w:rFonts w:cstheme="minorHAnsi"/>
                      <w:sz w:val="20"/>
                      <w:szCs w:val="20"/>
                    </w:rPr>
                    <w:t>+</w:t>
                  </w:r>
                </w:p>
              </w:tc>
            </w:tr>
            <w:tr w:rsidR="00F95CD0" w:rsidRPr="00543180" w:rsidTr="00A31653">
              <w:tc>
                <w:tcPr>
                  <w:tcW w:w="448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511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HIV+ on ART w gaps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hivtreat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Treatment status, distinguishes stable and interrupted ART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732"/>
              <w:gridCol w:w="2227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No more info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27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HIV negative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Never treated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Early ART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Stable ART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227" w:type="dxa"/>
                </w:tcPr>
                <w:p w:rsidR="00F95CD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Interrupted ART</w:t>
                  </w:r>
                </w:p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hivevertreat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Treatment status, ART naive or exposed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732"/>
              <w:gridCol w:w="2227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No more info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27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HIV negative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Never treated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Had ART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preg_at_art_start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 xml:space="preserve">Whether </w:t>
            </w:r>
            <w:r>
              <w:rPr>
                <w:rFonts w:cstheme="minorHAnsi"/>
                <w:sz w:val="20"/>
                <w:szCs w:val="20"/>
              </w:rPr>
              <w:t xml:space="preserve">gave birth within 6 months of ART initiation. </w:t>
            </w:r>
            <w:r w:rsidRPr="00543180">
              <w:rPr>
                <w:rFonts w:cstheme="minorHAnsi"/>
                <w:sz w:val="20"/>
                <w:szCs w:val="20"/>
              </w:rPr>
              <w:t>(binary)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hiv_update_flag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Whether HIV status from research tests has been updated based on clinic data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448"/>
              <w:gridCol w:w="2511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4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No change from study test</w:t>
                  </w:r>
                </w:p>
              </w:tc>
            </w:tr>
            <w:tr w:rsidR="00F95CD0" w:rsidRPr="00543180" w:rsidTr="00A31653">
              <w:tc>
                <w:tcPr>
                  <w:tcW w:w="448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11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Updated from clinic data</w:t>
                  </w:r>
                </w:p>
              </w:tc>
            </w:tr>
            <w:tr w:rsidR="00F95CD0" w:rsidRPr="00543180" w:rsidTr="00A31653">
              <w:tc>
                <w:tcPr>
                  <w:tcW w:w="448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11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Updated from SR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art_available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ART available in study area (binary)</w:t>
            </w:r>
          </w:p>
        </w:tc>
        <w:tc>
          <w:tcPr>
            <w:tcW w:w="3175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5CD0" w:rsidRPr="00543180" w:rsidTr="00A31653">
        <w:tc>
          <w:tcPr>
            <w:tcW w:w="2303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3180">
              <w:rPr>
                <w:rFonts w:cstheme="minorHAnsi"/>
                <w:sz w:val="20"/>
                <w:szCs w:val="20"/>
              </w:rPr>
              <w:t>art_avail_cat</w:t>
            </w:r>
            <w:proofErr w:type="spellEnd"/>
          </w:p>
        </w:tc>
        <w:tc>
          <w:tcPr>
            <w:tcW w:w="2948" w:type="dxa"/>
          </w:tcPr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  <w:r w:rsidRPr="00543180">
              <w:rPr>
                <w:rFonts w:cstheme="minorHAnsi"/>
                <w:sz w:val="20"/>
                <w:szCs w:val="20"/>
              </w:rPr>
              <w:t>Availability of ART in the study area in this time segment</w:t>
            </w:r>
          </w:p>
        </w:tc>
        <w:tc>
          <w:tcPr>
            <w:tcW w:w="3175" w:type="dxa"/>
          </w:tcPr>
          <w:tbl>
            <w:tblPr>
              <w:tblStyle w:val="TableGrid"/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732"/>
              <w:gridCol w:w="2227"/>
            </w:tblGrid>
            <w:tr w:rsidR="00F95CD0" w:rsidRPr="00543180" w:rsidTr="00A3165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None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27" w:type="dxa"/>
                  <w:tcBorders>
                    <w:top w:val="nil"/>
                  </w:tcBorders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Available</w:t>
                  </w:r>
                </w:p>
              </w:tc>
            </w:tr>
            <w:tr w:rsidR="00F95CD0" w:rsidRPr="00543180" w:rsidTr="00A31653">
              <w:tc>
                <w:tcPr>
                  <w:tcW w:w="732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27" w:type="dxa"/>
                </w:tcPr>
                <w:p w:rsidR="00F95CD0" w:rsidRPr="00543180" w:rsidRDefault="00F95CD0" w:rsidP="00A31653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543180">
                    <w:rPr>
                      <w:rFonts w:cstheme="minorHAnsi"/>
                      <w:sz w:val="20"/>
                      <w:szCs w:val="20"/>
                    </w:rPr>
                    <w:t>Fully available</w:t>
                  </w:r>
                </w:p>
              </w:tc>
            </w:tr>
          </w:tbl>
          <w:p w:rsidR="00F95CD0" w:rsidRPr="00543180" w:rsidRDefault="00F95CD0" w:rsidP="00A3165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95CD0" w:rsidRDefault="00F95CD0" w:rsidP="00F95CD0"/>
    <w:p w:rsidR="00635D09" w:rsidRDefault="00635D09"/>
    <w:sectPr w:rsidR="00635D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D0"/>
    <w:rsid w:val="00635D09"/>
    <w:rsid w:val="00F9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DC55B3-3473-4CA9-BD02-8C75BBA5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CD0"/>
    <w:rPr>
      <w:rFonts w:eastAsia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5C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table" w:styleId="TableGrid">
    <w:name w:val="Table Grid"/>
    <w:basedOn w:val="TableNormal"/>
    <w:uiPriority w:val="59"/>
    <w:rsid w:val="00F95CD0"/>
    <w:pPr>
      <w:spacing w:after="0" w:line="240" w:lineRule="auto"/>
    </w:pPr>
    <w:rPr>
      <w:rFonts w:eastAsia="Times New Roman" w:cs="Times New Roman"/>
      <w:lang w:eastAsia="en-GB"/>
    </w:rPr>
    <w:tblPr/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rPr>
        <w:rFonts w:ascii="Arial Narrow" w:hAnsi="Arial Narrow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Cranston</dc:creator>
  <cp:keywords/>
  <dc:description/>
  <cp:lastModifiedBy>Molly Cranston</cp:lastModifiedBy>
  <cp:revision>1</cp:revision>
  <dcterms:created xsi:type="dcterms:W3CDTF">2017-10-12T14:41:00Z</dcterms:created>
  <dcterms:modified xsi:type="dcterms:W3CDTF">2017-10-12T14:41:00Z</dcterms:modified>
</cp:coreProperties>
</file>