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047" w:rsidRPr="004C3EE7" w:rsidRDefault="00125047" w:rsidP="00125047">
      <w:pPr>
        <w:pStyle w:val="Heading1"/>
        <w:spacing w:before="0" w:after="120" w:line="360" w:lineRule="auto"/>
        <w:rPr>
          <w:rFonts w:ascii="Calibri" w:hAnsi="Calibri"/>
          <w:sz w:val="22"/>
          <w:szCs w:val="22"/>
        </w:rPr>
      </w:pPr>
      <w:bookmarkStart w:id="0" w:name="_Toc322606510"/>
      <w:r>
        <w:rPr>
          <w:rFonts w:ascii="Calibri" w:hAnsi="Calibri"/>
          <w:sz w:val="22"/>
          <w:szCs w:val="22"/>
        </w:rPr>
        <w:t>Supplementary File 2</w:t>
      </w:r>
      <w:r w:rsidRPr="004C3EE7">
        <w:rPr>
          <w:rFonts w:ascii="Calibri" w:hAnsi="Calibri"/>
          <w:sz w:val="22"/>
          <w:szCs w:val="22"/>
        </w:rPr>
        <w:t>: Glossary of Terms</w:t>
      </w:r>
      <w:bookmarkEnd w:id="0"/>
    </w:p>
    <w:p w:rsidR="00125047" w:rsidRPr="004C3EE7" w:rsidRDefault="00125047" w:rsidP="00125047">
      <w:pPr>
        <w:spacing w:after="120" w:line="360" w:lineRule="auto"/>
        <w:rPr>
          <w:rFonts w:ascii="Calibri" w:hAnsi="Calibri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5"/>
        <w:gridCol w:w="6091"/>
      </w:tblGrid>
      <w:tr w:rsidR="00125047" w:rsidRPr="004C3EE7" w:rsidTr="00041A24">
        <w:trPr>
          <w:jc w:val="center"/>
        </w:trPr>
        <w:tc>
          <w:tcPr>
            <w:tcW w:w="3085" w:type="dxa"/>
            <w:vAlign w:val="center"/>
          </w:tcPr>
          <w:p w:rsidR="00125047" w:rsidRPr="004C3EE7" w:rsidRDefault="00125047" w:rsidP="00041A24">
            <w:pPr>
              <w:spacing w:after="120" w:line="360" w:lineRule="auto"/>
              <w:rPr>
                <w:rFonts w:ascii="Calibri" w:hAnsi="Calibri"/>
                <w:i/>
              </w:rPr>
            </w:pPr>
            <w:r w:rsidRPr="004C3EE7">
              <w:rPr>
                <w:rFonts w:ascii="Calibri" w:hAnsi="Calibri"/>
                <w:i/>
              </w:rPr>
              <w:t>Ticket(s)</w:t>
            </w:r>
          </w:p>
        </w:tc>
        <w:tc>
          <w:tcPr>
            <w:tcW w:w="6491" w:type="dxa"/>
            <w:vAlign w:val="center"/>
          </w:tcPr>
          <w:p w:rsidR="00125047" w:rsidRPr="004C3EE7" w:rsidRDefault="00125047" w:rsidP="00041A24">
            <w:pPr>
              <w:pStyle w:val="FootnoteText"/>
              <w:spacing w:after="120" w:line="360" w:lineRule="auto"/>
              <w:rPr>
                <w:rFonts w:ascii="Calibri" w:hAnsi="Calibri"/>
                <w:sz w:val="22"/>
                <w:szCs w:val="22"/>
              </w:rPr>
            </w:pPr>
            <w:r w:rsidRPr="004C3EE7">
              <w:rPr>
                <w:rFonts w:ascii="Calibri" w:hAnsi="Calibri"/>
                <w:sz w:val="22"/>
                <w:szCs w:val="22"/>
              </w:rPr>
              <w:t>In a chit fund scheme, a member is allowed to hold the rights of more than one participant. In order to uniquely identify a member’s participation, each share that is being paid for by the member is referred to as a “ticket”.</w:t>
            </w:r>
          </w:p>
        </w:tc>
      </w:tr>
      <w:tr w:rsidR="00125047" w:rsidRPr="004C3EE7" w:rsidTr="00041A24">
        <w:trPr>
          <w:jc w:val="center"/>
        </w:trPr>
        <w:tc>
          <w:tcPr>
            <w:tcW w:w="3085" w:type="dxa"/>
            <w:vAlign w:val="center"/>
          </w:tcPr>
          <w:p w:rsidR="00125047" w:rsidRPr="004C3EE7" w:rsidRDefault="00125047" w:rsidP="00041A24">
            <w:pPr>
              <w:spacing w:after="120" w:line="360" w:lineRule="auto"/>
              <w:rPr>
                <w:rFonts w:ascii="Calibri" w:hAnsi="Calibri"/>
                <w:i/>
              </w:rPr>
            </w:pPr>
          </w:p>
        </w:tc>
        <w:tc>
          <w:tcPr>
            <w:tcW w:w="6491" w:type="dxa"/>
            <w:vAlign w:val="center"/>
          </w:tcPr>
          <w:p w:rsidR="00125047" w:rsidRPr="004C3EE7" w:rsidRDefault="00125047" w:rsidP="00041A24">
            <w:pPr>
              <w:pStyle w:val="FootnoteText"/>
              <w:spacing w:after="120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125047" w:rsidRPr="004C3EE7" w:rsidTr="00041A24">
        <w:trPr>
          <w:jc w:val="center"/>
        </w:trPr>
        <w:tc>
          <w:tcPr>
            <w:tcW w:w="3085" w:type="dxa"/>
            <w:vAlign w:val="center"/>
          </w:tcPr>
          <w:p w:rsidR="00125047" w:rsidRPr="004C3EE7" w:rsidRDefault="00125047" w:rsidP="00041A24">
            <w:pPr>
              <w:spacing w:after="120" w:line="360" w:lineRule="auto"/>
              <w:rPr>
                <w:rFonts w:ascii="Calibri" w:hAnsi="Calibri"/>
                <w:i/>
              </w:rPr>
            </w:pPr>
            <w:r w:rsidRPr="004C3EE7">
              <w:rPr>
                <w:rFonts w:ascii="Calibri" w:hAnsi="Calibri"/>
                <w:i/>
              </w:rPr>
              <w:t>Business Owners</w:t>
            </w:r>
          </w:p>
        </w:tc>
        <w:tc>
          <w:tcPr>
            <w:tcW w:w="6491" w:type="dxa"/>
            <w:vAlign w:val="center"/>
          </w:tcPr>
          <w:p w:rsidR="00125047" w:rsidRPr="004C3EE7" w:rsidRDefault="00125047" w:rsidP="00041A24">
            <w:pPr>
              <w:pStyle w:val="FootnoteText"/>
              <w:spacing w:after="120" w:line="360" w:lineRule="auto"/>
              <w:rPr>
                <w:rFonts w:ascii="Calibri" w:hAnsi="Calibri"/>
                <w:sz w:val="22"/>
                <w:szCs w:val="22"/>
              </w:rPr>
            </w:pPr>
            <w:r w:rsidRPr="004C3EE7">
              <w:rPr>
                <w:rFonts w:ascii="Calibri" w:hAnsi="Calibri"/>
                <w:sz w:val="22"/>
                <w:szCs w:val="22"/>
              </w:rPr>
              <w:t>Individuals who own relatively large businesses, for example, a chain of stores.</w:t>
            </w:r>
          </w:p>
        </w:tc>
      </w:tr>
      <w:tr w:rsidR="00125047" w:rsidRPr="004C3EE7" w:rsidTr="00041A24">
        <w:trPr>
          <w:jc w:val="center"/>
        </w:trPr>
        <w:tc>
          <w:tcPr>
            <w:tcW w:w="3085" w:type="dxa"/>
            <w:vAlign w:val="center"/>
          </w:tcPr>
          <w:p w:rsidR="00125047" w:rsidRPr="004C3EE7" w:rsidRDefault="00125047" w:rsidP="00041A24">
            <w:pPr>
              <w:spacing w:after="120" w:line="360" w:lineRule="auto"/>
              <w:rPr>
                <w:rFonts w:ascii="Calibri" w:hAnsi="Calibri"/>
                <w:i/>
              </w:rPr>
            </w:pPr>
          </w:p>
        </w:tc>
        <w:tc>
          <w:tcPr>
            <w:tcW w:w="6491" w:type="dxa"/>
            <w:vAlign w:val="center"/>
          </w:tcPr>
          <w:p w:rsidR="00125047" w:rsidRPr="004C3EE7" w:rsidRDefault="00125047" w:rsidP="00041A24">
            <w:pPr>
              <w:pStyle w:val="FootnoteText"/>
              <w:spacing w:after="120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125047" w:rsidRPr="004C3EE7" w:rsidTr="00041A24">
        <w:trPr>
          <w:jc w:val="center"/>
        </w:trPr>
        <w:tc>
          <w:tcPr>
            <w:tcW w:w="3085" w:type="dxa"/>
            <w:vAlign w:val="center"/>
          </w:tcPr>
          <w:p w:rsidR="00125047" w:rsidRPr="004C3EE7" w:rsidRDefault="00125047" w:rsidP="00041A24">
            <w:pPr>
              <w:spacing w:after="120" w:line="360" w:lineRule="auto"/>
              <w:rPr>
                <w:rFonts w:ascii="Calibri" w:hAnsi="Calibri"/>
                <w:i/>
              </w:rPr>
            </w:pPr>
            <w:r w:rsidRPr="004C3EE7">
              <w:rPr>
                <w:rFonts w:ascii="Calibri" w:hAnsi="Calibri"/>
                <w:i/>
              </w:rPr>
              <w:t>Small Business Owners</w:t>
            </w:r>
          </w:p>
        </w:tc>
        <w:tc>
          <w:tcPr>
            <w:tcW w:w="6491" w:type="dxa"/>
            <w:vAlign w:val="center"/>
          </w:tcPr>
          <w:p w:rsidR="00125047" w:rsidRPr="004C3EE7" w:rsidRDefault="00125047" w:rsidP="00041A24">
            <w:pPr>
              <w:pStyle w:val="FootnoteText"/>
              <w:spacing w:after="120" w:line="360" w:lineRule="auto"/>
              <w:rPr>
                <w:rFonts w:ascii="Calibri" w:hAnsi="Calibri"/>
                <w:sz w:val="22"/>
                <w:szCs w:val="22"/>
              </w:rPr>
            </w:pPr>
            <w:r w:rsidRPr="004C3EE7">
              <w:rPr>
                <w:rFonts w:ascii="Calibri" w:hAnsi="Calibri"/>
                <w:sz w:val="22"/>
                <w:szCs w:val="22"/>
              </w:rPr>
              <w:t>Individuals who own small businesses, for example, a local grocery shop, or, a car mechanic shop.</w:t>
            </w:r>
          </w:p>
        </w:tc>
      </w:tr>
      <w:tr w:rsidR="00125047" w:rsidRPr="004C3EE7" w:rsidTr="00041A24">
        <w:trPr>
          <w:jc w:val="center"/>
        </w:trPr>
        <w:tc>
          <w:tcPr>
            <w:tcW w:w="3085" w:type="dxa"/>
            <w:vAlign w:val="center"/>
          </w:tcPr>
          <w:p w:rsidR="00125047" w:rsidRPr="004C3EE7" w:rsidRDefault="00125047" w:rsidP="00041A24">
            <w:pPr>
              <w:spacing w:after="120" w:line="360" w:lineRule="auto"/>
              <w:rPr>
                <w:rFonts w:ascii="Calibri" w:hAnsi="Calibri"/>
                <w:i/>
              </w:rPr>
            </w:pPr>
          </w:p>
        </w:tc>
        <w:tc>
          <w:tcPr>
            <w:tcW w:w="6491" w:type="dxa"/>
            <w:vAlign w:val="center"/>
          </w:tcPr>
          <w:p w:rsidR="00125047" w:rsidRPr="004C3EE7" w:rsidRDefault="00125047" w:rsidP="00041A24">
            <w:pPr>
              <w:pStyle w:val="FootnoteText"/>
              <w:spacing w:after="120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125047" w:rsidRPr="004C3EE7" w:rsidTr="00041A24">
        <w:trPr>
          <w:jc w:val="center"/>
        </w:trPr>
        <w:tc>
          <w:tcPr>
            <w:tcW w:w="3085" w:type="dxa"/>
            <w:vAlign w:val="center"/>
          </w:tcPr>
          <w:p w:rsidR="00125047" w:rsidRPr="004C3EE7" w:rsidRDefault="00125047" w:rsidP="00041A24">
            <w:pPr>
              <w:spacing w:after="120" w:line="360" w:lineRule="auto"/>
              <w:rPr>
                <w:rFonts w:ascii="Calibri" w:hAnsi="Calibri"/>
                <w:i/>
              </w:rPr>
            </w:pPr>
            <w:r w:rsidRPr="004C3EE7">
              <w:rPr>
                <w:rFonts w:ascii="Calibri" w:hAnsi="Calibri"/>
                <w:i/>
              </w:rPr>
              <w:t>Self-employed Professional</w:t>
            </w:r>
          </w:p>
        </w:tc>
        <w:tc>
          <w:tcPr>
            <w:tcW w:w="6491" w:type="dxa"/>
            <w:vAlign w:val="center"/>
          </w:tcPr>
          <w:p w:rsidR="00125047" w:rsidRPr="004C3EE7" w:rsidRDefault="00125047" w:rsidP="00041A24">
            <w:pPr>
              <w:pStyle w:val="FootnoteText"/>
              <w:spacing w:after="120" w:line="360" w:lineRule="auto"/>
              <w:rPr>
                <w:rFonts w:ascii="Calibri" w:hAnsi="Calibri"/>
                <w:sz w:val="22"/>
                <w:szCs w:val="22"/>
              </w:rPr>
            </w:pPr>
            <w:r w:rsidRPr="004C3EE7">
              <w:rPr>
                <w:rFonts w:ascii="Calibri" w:hAnsi="Calibri"/>
                <w:sz w:val="22"/>
                <w:szCs w:val="22"/>
              </w:rPr>
              <w:t>Individuals who are professionals (doctors, lawyers, engineers, etc.) and provide their services as a standalone business.</w:t>
            </w:r>
          </w:p>
        </w:tc>
      </w:tr>
      <w:tr w:rsidR="00125047" w:rsidRPr="004C3EE7" w:rsidTr="00041A24">
        <w:trPr>
          <w:jc w:val="center"/>
        </w:trPr>
        <w:tc>
          <w:tcPr>
            <w:tcW w:w="3085" w:type="dxa"/>
            <w:vAlign w:val="center"/>
          </w:tcPr>
          <w:p w:rsidR="00125047" w:rsidRPr="004C3EE7" w:rsidRDefault="00125047" w:rsidP="00041A24">
            <w:pPr>
              <w:spacing w:after="120" w:line="360" w:lineRule="auto"/>
              <w:rPr>
                <w:rFonts w:ascii="Calibri" w:hAnsi="Calibri"/>
                <w:i/>
              </w:rPr>
            </w:pPr>
          </w:p>
        </w:tc>
        <w:tc>
          <w:tcPr>
            <w:tcW w:w="6491" w:type="dxa"/>
            <w:vAlign w:val="center"/>
          </w:tcPr>
          <w:p w:rsidR="00125047" w:rsidRPr="004C3EE7" w:rsidRDefault="00125047" w:rsidP="00041A24">
            <w:pPr>
              <w:pStyle w:val="FootnoteText"/>
              <w:spacing w:after="120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125047" w:rsidRPr="004C3EE7" w:rsidTr="00041A24">
        <w:trPr>
          <w:jc w:val="center"/>
        </w:trPr>
        <w:tc>
          <w:tcPr>
            <w:tcW w:w="3085" w:type="dxa"/>
            <w:vAlign w:val="center"/>
          </w:tcPr>
          <w:p w:rsidR="00125047" w:rsidRPr="004C3EE7" w:rsidRDefault="00125047" w:rsidP="00041A24">
            <w:pPr>
              <w:spacing w:after="120" w:line="360" w:lineRule="auto"/>
              <w:rPr>
                <w:rFonts w:ascii="Calibri" w:hAnsi="Calibri"/>
                <w:i/>
              </w:rPr>
            </w:pPr>
            <w:r w:rsidRPr="004C3EE7">
              <w:rPr>
                <w:rFonts w:ascii="Calibri" w:hAnsi="Calibri"/>
                <w:i/>
              </w:rPr>
              <w:t>Private Service</w:t>
            </w:r>
          </w:p>
        </w:tc>
        <w:tc>
          <w:tcPr>
            <w:tcW w:w="6491" w:type="dxa"/>
            <w:vAlign w:val="center"/>
          </w:tcPr>
          <w:p w:rsidR="00125047" w:rsidRPr="004C3EE7" w:rsidRDefault="00125047" w:rsidP="00041A24">
            <w:pPr>
              <w:pStyle w:val="FootnoteText"/>
              <w:spacing w:after="120" w:line="360" w:lineRule="auto"/>
              <w:rPr>
                <w:rFonts w:ascii="Calibri" w:hAnsi="Calibri"/>
                <w:sz w:val="22"/>
                <w:szCs w:val="22"/>
              </w:rPr>
            </w:pPr>
            <w:r w:rsidRPr="004C3EE7">
              <w:rPr>
                <w:rFonts w:ascii="Calibri" w:hAnsi="Calibri"/>
                <w:sz w:val="22"/>
                <w:szCs w:val="22"/>
              </w:rPr>
              <w:t>Salaried individuals who work for private/corporate sector companies.</w:t>
            </w:r>
          </w:p>
        </w:tc>
      </w:tr>
      <w:tr w:rsidR="00125047" w:rsidRPr="004C3EE7" w:rsidTr="00041A24">
        <w:trPr>
          <w:jc w:val="center"/>
        </w:trPr>
        <w:tc>
          <w:tcPr>
            <w:tcW w:w="3085" w:type="dxa"/>
            <w:vAlign w:val="center"/>
          </w:tcPr>
          <w:p w:rsidR="00125047" w:rsidRPr="004C3EE7" w:rsidRDefault="00125047" w:rsidP="00041A24">
            <w:pPr>
              <w:spacing w:after="120" w:line="360" w:lineRule="auto"/>
              <w:rPr>
                <w:rFonts w:ascii="Calibri" w:hAnsi="Calibri"/>
                <w:i/>
              </w:rPr>
            </w:pPr>
          </w:p>
        </w:tc>
        <w:tc>
          <w:tcPr>
            <w:tcW w:w="6491" w:type="dxa"/>
            <w:vAlign w:val="center"/>
          </w:tcPr>
          <w:p w:rsidR="00125047" w:rsidRPr="004C3EE7" w:rsidRDefault="00125047" w:rsidP="00041A24">
            <w:pPr>
              <w:pStyle w:val="FootnoteText"/>
              <w:spacing w:after="120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125047" w:rsidRPr="004C3EE7" w:rsidTr="00041A24">
        <w:trPr>
          <w:jc w:val="center"/>
        </w:trPr>
        <w:tc>
          <w:tcPr>
            <w:tcW w:w="3085" w:type="dxa"/>
            <w:vAlign w:val="center"/>
          </w:tcPr>
          <w:p w:rsidR="00125047" w:rsidRPr="004C3EE7" w:rsidRDefault="00125047" w:rsidP="00041A24">
            <w:pPr>
              <w:spacing w:after="120" w:line="360" w:lineRule="auto"/>
              <w:rPr>
                <w:rFonts w:ascii="Calibri" w:hAnsi="Calibri"/>
                <w:i/>
              </w:rPr>
            </w:pPr>
            <w:r w:rsidRPr="004C3EE7">
              <w:rPr>
                <w:rFonts w:ascii="Calibri" w:hAnsi="Calibri"/>
                <w:i/>
              </w:rPr>
              <w:t>Government Service</w:t>
            </w:r>
          </w:p>
        </w:tc>
        <w:tc>
          <w:tcPr>
            <w:tcW w:w="6491" w:type="dxa"/>
            <w:vAlign w:val="center"/>
          </w:tcPr>
          <w:p w:rsidR="00125047" w:rsidRPr="004C3EE7" w:rsidRDefault="00125047" w:rsidP="00041A24">
            <w:pPr>
              <w:pStyle w:val="FootnoteText"/>
              <w:spacing w:after="120" w:line="360" w:lineRule="auto"/>
              <w:rPr>
                <w:rFonts w:ascii="Calibri" w:hAnsi="Calibri"/>
                <w:sz w:val="22"/>
                <w:szCs w:val="22"/>
              </w:rPr>
            </w:pPr>
            <w:r w:rsidRPr="004C3EE7">
              <w:rPr>
                <w:rFonts w:ascii="Calibri" w:hAnsi="Calibri"/>
                <w:sz w:val="22"/>
                <w:szCs w:val="22"/>
              </w:rPr>
              <w:t>Salaried individuals who work for the government or various government agencies.</w:t>
            </w:r>
          </w:p>
        </w:tc>
      </w:tr>
      <w:tr w:rsidR="00125047" w:rsidRPr="004C3EE7" w:rsidTr="00041A24">
        <w:trPr>
          <w:jc w:val="center"/>
        </w:trPr>
        <w:tc>
          <w:tcPr>
            <w:tcW w:w="3085" w:type="dxa"/>
            <w:vAlign w:val="center"/>
          </w:tcPr>
          <w:p w:rsidR="00125047" w:rsidRPr="004C3EE7" w:rsidRDefault="00125047" w:rsidP="00041A24">
            <w:pPr>
              <w:spacing w:after="120" w:line="360" w:lineRule="auto"/>
              <w:rPr>
                <w:rFonts w:ascii="Calibri" w:hAnsi="Calibri"/>
                <w:i/>
              </w:rPr>
            </w:pPr>
          </w:p>
        </w:tc>
        <w:tc>
          <w:tcPr>
            <w:tcW w:w="6491" w:type="dxa"/>
            <w:vAlign w:val="center"/>
          </w:tcPr>
          <w:p w:rsidR="00125047" w:rsidRPr="004C3EE7" w:rsidRDefault="00125047" w:rsidP="00041A24">
            <w:pPr>
              <w:pStyle w:val="FootnoteText"/>
              <w:spacing w:after="120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125047" w:rsidRPr="004C3EE7" w:rsidTr="00041A24">
        <w:trPr>
          <w:jc w:val="center"/>
        </w:trPr>
        <w:tc>
          <w:tcPr>
            <w:tcW w:w="3085" w:type="dxa"/>
            <w:vAlign w:val="center"/>
          </w:tcPr>
          <w:p w:rsidR="00125047" w:rsidRPr="004C3EE7" w:rsidRDefault="00125047" w:rsidP="00041A24">
            <w:pPr>
              <w:spacing w:after="120" w:line="360" w:lineRule="auto"/>
              <w:rPr>
                <w:rFonts w:ascii="Calibri" w:hAnsi="Calibri"/>
                <w:i/>
              </w:rPr>
            </w:pPr>
          </w:p>
        </w:tc>
        <w:tc>
          <w:tcPr>
            <w:tcW w:w="6491" w:type="dxa"/>
            <w:vAlign w:val="center"/>
          </w:tcPr>
          <w:p w:rsidR="00125047" w:rsidRPr="004C3EE7" w:rsidRDefault="00125047" w:rsidP="00041A24">
            <w:pPr>
              <w:pStyle w:val="FootnoteText"/>
              <w:spacing w:after="120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635D09" w:rsidRDefault="00635D09">
      <w:bookmarkStart w:id="1" w:name="_GoBack"/>
      <w:bookmarkEnd w:id="1"/>
    </w:p>
    <w:sectPr w:rsidR="00635D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047"/>
    <w:rsid w:val="00125047"/>
    <w:rsid w:val="0063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C68E37-4F96-42CB-90B9-930FAAAEA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047"/>
    <w:pPr>
      <w:spacing w:after="200" w:line="252" w:lineRule="auto"/>
    </w:pPr>
    <w:rPr>
      <w:rFonts w:asciiTheme="majorHAnsi" w:eastAsiaTheme="majorEastAsia" w:hAnsiTheme="majorHAnsi" w:cstheme="majorBidi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5047"/>
    <w:pPr>
      <w:pBdr>
        <w:bottom w:val="thinThickSmallGap" w:sz="12" w:space="1" w:color="C45911" w:themeColor="accent2" w:themeShade="BF"/>
      </w:pBdr>
      <w:spacing w:before="400"/>
      <w:jc w:val="center"/>
      <w:outlineLvl w:val="0"/>
    </w:pPr>
    <w:rPr>
      <w:caps/>
      <w:color w:val="833C0B" w:themeColor="accent2" w:themeShade="80"/>
      <w:spacing w:val="2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5047"/>
    <w:rPr>
      <w:rFonts w:asciiTheme="majorHAnsi" w:eastAsiaTheme="majorEastAsia" w:hAnsiTheme="majorHAnsi" w:cstheme="majorBidi"/>
      <w:caps/>
      <w:color w:val="833C0B" w:themeColor="accent2" w:themeShade="80"/>
      <w:spacing w:val="20"/>
      <w:sz w:val="28"/>
      <w:szCs w:val="28"/>
      <w:lang w:bidi="en-US"/>
    </w:rPr>
  </w:style>
  <w:style w:type="table" w:styleId="TableGrid">
    <w:name w:val="Table Grid"/>
    <w:basedOn w:val="TableNormal"/>
    <w:uiPriority w:val="59"/>
    <w:rsid w:val="00125047"/>
    <w:pPr>
      <w:spacing w:after="200" w:line="252" w:lineRule="auto"/>
    </w:pPr>
    <w:rPr>
      <w:rFonts w:asciiTheme="majorHAnsi" w:eastAsiaTheme="majorEastAsia" w:hAnsiTheme="majorHAnsi" w:cstheme="majorBid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12504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25047"/>
    <w:rPr>
      <w:rFonts w:asciiTheme="majorHAnsi" w:eastAsiaTheme="majorEastAsia" w:hAnsiTheme="majorHAnsi" w:cstheme="majorBidi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Cranston</dc:creator>
  <cp:keywords/>
  <dc:description/>
  <cp:lastModifiedBy>Molly Cranston</cp:lastModifiedBy>
  <cp:revision>1</cp:revision>
  <dcterms:created xsi:type="dcterms:W3CDTF">2018-02-20T12:42:00Z</dcterms:created>
  <dcterms:modified xsi:type="dcterms:W3CDTF">2018-02-20T12:42:00Z</dcterms:modified>
</cp:coreProperties>
</file>