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2B59" w:rsidRPr="00562B59" w:rsidRDefault="0069085F" w:rsidP="0069085F">
      <w:pPr>
        <w:rPr>
          <w:b/>
        </w:rPr>
      </w:pPr>
      <w:r>
        <w:rPr>
          <w:b/>
        </w:rPr>
        <w:t xml:space="preserve">Supplementary file 1 – </w:t>
      </w:r>
      <w:r w:rsidR="00562B59" w:rsidRPr="00562B59">
        <w:rPr>
          <w:b/>
        </w:rPr>
        <w:t>Medline</w:t>
      </w:r>
      <w:r>
        <w:rPr>
          <w:b/>
        </w:rPr>
        <w:t xml:space="preserve"> Search Strategy</w:t>
      </w:r>
      <w:bookmarkStart w:id="0" w:name="_GoBack"/>
      <w:bookmarkEnd w:id="0"/>
    </w:p>
    <w:p w:rsidR="00562B59" w:rsidRPr="00562B59" w:rsidRDefault="00562B59" w:rsidP="00562B59"/>
    <w:p w:rsidR="00562B59" w:rsidRPr="00562B59" w:rsidRDefault="00562B59" w:rsidP="00562B59"/>
    <w:tbl>
      <w:tblPr>
        <w:tblW w:w="18480" w:type="dxa"/>
        <w:tblCellSpacing w:w="0" w:type="dxa"/>
        <w:tblInd w:w="-270" w:type="dxa"/>
        <w:tblCellMar>
          <w:left w:w="0" w:type="dxa"/>
          <w:right w:w="0" w:type="dxa"/>
        </w:tblCellMar>
        <w:tblLook w:val="04A0" w:firstRow="1" w:lastRow="0" w:firstColumn="1" w:lastColumn="0" w:noHBand="0" w:noVBand="1"/>
      </w:tblPr>
      <w:tblGrid>
        <w:gridCol w:w="18480"/>
      </w:tblGrid>
      <w:tr w:rsidR="00562B59" w:rsidRPr="00562B59" w:rsidTr="00562B59">
        <w:trPr>
          <w:tblCellSpacing w:w="0" w:type="dxa"/>
        </w:trPr>
        <w:tc>
          <w:tcPr>
            <w:tcW w:w="18480" w:type="dxa"/>
            <w:vAlign w:val="center"/>
            <w:hideMark/>
          </w:tcPr>
          <w:tbl>
            <w:tblPr>
              <w:tblW w:w="9571" w:type="dxa"/>
              <w:tblCellMar>
                <w:left w:w="0" w:type="dxa"/>
                <w:right w:w="0" w:type="dxa"/>
              </w:tblCellMar>
              <w:tblLook w:val="04A0" w:firstRow="1" w:lastRow="0" w:firstColumn="1" w:lastColumn="0" w:noHBand="0" w:noVBand="1"/>
            </w:tblPr>
            <w:tblGrid>
              <w:gridCol w:w="640"/>
              <w:gridCol w:w="170"/>
              <w:gridCol w:w="7620"/>
              <w:gridCol w:w="1141"/>
            </w:tblGrid>
            <w:tr w:rsidR="00562B59" w:rsidRPr="00562B59" w:rsidTr="00562B59">
              <w:tc>
                <w:tcPr>
                  <w:tcW w:w="810" w:type="dxa"/>
                  <w:gridSpan w:val="2"/>
                  <w:shd w:val="clear" w:color="auto" w:fill="auto"/>
                  <w:vAlign w:val="center"/>
                  <w:hideMark/>
                </w:tcPr>
                <w:p w:rsidR="00562B59" w:rsidRPr="00562B59" w:rsidRDefault="00562B59" w:rsidP="00562B59"/>
              </w:tc>
              <w:tc>
                <w:tcPr>
                  <w:tcW w:w="7620" w:type="dxa"/>
                  <w:shd w:val="clear" w:color="auto" w:fill="auto"/>
                  <w:tcMar>
                    <w:top w:w="45" w:type="dxa"/>
                    <w:left w:w="105" w:type="dxa"/>
                    <w:bottom w:w="45" w:type="dxa"/>
                    <w:right w:w="45" w:type="dxa"/>
                  </w:tcMar>
                  <w:vAlign w:val="center"/>
                  <w:hideMark/>
                </w:tcPr>
                <w:p w:rsidR="00562B59" w:rsidRPr="00562B59" w:rsidRDefault="00562B59" w:rsidP="00562B59">
                  <w:pPr>
                    <w:rPr>
                      <w:b/>
                    </w:rPr>
                  </w:pPr>
                  <w:r w:rsidRPr="00562B59">
                    <w:rPr>
                      <w:b/>
                    </w:rPr>
                    <w:t>Search</w:t>
                  </w:r>
                </w:p>
              </w:tc>
              <w:tc>
                <w:tcPr>
                  <w:tcW w:w="1141" w:type="dxa"/>
                  <w:shd w:val="clear" w:color="auto" w:fill="auto"/>
                  <w:tcMar>
                    <w:top w:w="30" w:type="dxa"/>
                    <w:left w:w="0" w:type="dxa"/>
                    <w:bottom w:w="30" w:type="dxa"/>
                    <w:right w:w="0" w:type="dxa"/>
                  </w:tcMar>
                  <w:vAlign w:val="center"/>
                  <w:hideMark/>
                </w:tcPr>
                <w:p w:rsidR="00562B59" w:rsidRPr="00562B59" w:rsidRDefault="00562B59" w:rsidP="00562B59">
                  <w:pPr>
                    <w:rPr>
                      <w:b/>
                    </w:rPr>
                  </w:pPr>
                  <w:r w:rsidRPr="00562B59">
                    <w:rPr>
                      <w:b/>
                    </w:rPr>
                    <w:t>Results</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Community Mental Health Services/ or Family Practice/ or Home Care Services/ or Physicians, Family/ or Community Health Services/ or Community Health Nursing/ or Community Pharmacy Services/ or Community Health Workers/ or Preventive Health Services/ or Primary Health Care/ or Rural Health/ or Health Promotion/</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317310</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2</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(Primary care or General practi* or Primary health* or Community mental health* or Family practice or Family medicine or Family physician* or Home care or Home based or Home health* or Community health* or Community nurs* or health visit* or Community pharmac* or Preventive care or Prevention program* or Preventive service* or Preventive health).ab,kw,ti.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284477</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3</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exp Nurses/ or Nurse Anesthetists/ or Nurse Clinicians/ or Nurse Midwives/ or Family Nurse Practitioners/ or Nurses, International/ or Nurses, Male/ or Nursing Staff/ or Nurses' Aides/ or Students, Nursing/ or midwifery/ or Nurse Practitioners/</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138739</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4</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(nurse* or nursing auxiliar* or nursing assistant* or midwife* or midwives).ab,kw,ti.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258722</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5</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(paraprofessional* or paramedic* or paramedical or allied health personnel or allied health worker* or support worker* or home health aide* or trained volunteer* or ((trained or lay or community or village or maternal or rural) adj3 (health volunteer* or health worker* or healthcare worker* or health care worker* or nutrition worker* or health agent* or health guide* or health visitor* or health advocate* or health promoter*)) or treatment supporter* or birth attendant* or TBA* or shasthyo sebika or agente communitario de saude or visitador* or women group leader* or accompagnateur* or saksham sahaya or anganwadi worker* or behvarz or brigadistas or lady health worker* or trained mother* or community drug distributor* or (lay adj (volunteer* or worker* or visitor* or attendant* or aide* or support* or person* or helper* or caregiver* or consultant* or assistant* or staff))).ab,kw,ti.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32769</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6</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((lay or voluntary or volunteer? or untrained or unlicensed or nonprofessional? or non professional?) adj5 (worker? or visitor? or attendant? or aide or aides or support$ or person* or helper? or carer? or caregiver? or care giver? or consultant? or assistant? or staff or visit$ or midwif* or midwiv*)).ab,kw,ti.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8106</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7</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(community adj3 (health worker? or health care worker? or healthcare worker? or health or worker* or nurs* or aide* or volunteer? or support)).ab,kw,ti.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50067</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lastRenderedPageBreak/>
                    <w:t>8</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1 or 2 or 3 or 4 or 5 or 6 or 7</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798753</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9</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((match* adj3 (propensity or coarsened or covariate)) or "propensity score" or ("difference in difference*" or "difference-in-difference*" or "differences in difference*" or "differences-in-difference*" or "double difference*") or ("quasi-experimental" or "quasi experimental" or "quasi-experiment" or "quasi experiment") or ((estimator or counterfactual) and evaluation*) or ("instrumental variable*" or (IV adj2 (estimation or approach))) or "regression discontinuity").ab,kw,ti.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28174</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10</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(((experiment or experimental) adj2 (design or study or research or evaluation or evidence)) or (random* adj4 (trial or assignment or treatment or control or intervention* or allocat*))).ab,kw,ti.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379189</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11</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Randomized Controlled Trial/ or Randomized Controlled Trials as Topic/ or random allocation/ or Propensity Score/ or Models, Econometric/ or Quasi-Experimental Studies/ or controlled before-after studies/ or cross-sectional studies/ or Regression Analysis/</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1026188</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12</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Program Evaluation/ or Evaluation Studies/</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283871</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13</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((impact adj2 (evaluat* or assess* or analy* or estimat* or measure)) or (effectiveness adj2 (evaluat* or assess* or analy* or estimat* or measure))).ab,kw,ti.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133624</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14</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("program* evaluation" or "project evaluation" or "evaluation research" or "natural experiment*" or "program* effectiveness").ab,kw,ti.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10392</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15</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Interrupted Time Series Analysis/</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434</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16</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"Interrupted Time Series".ab,kw,ti.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2030</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17</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Meta-Analysis/</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88665</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18</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((systematic* adj2 review*) or "systematic review" or "meta-analy*" or "meta analy*" or metaanaly*).ab,kw,ti.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202721</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19</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9 or 10 or 11 or 12 or 13 or 14 or 15 or 16 or 17 or 18</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1759691</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20</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Developing Countries/</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70087</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21</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developing countries.kf,sh.</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80984</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22</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Africa/ or Asia/ or Caribbean/ or West Indies/ or South America/ or Latin America/ or Central America/</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70760</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lastRenderedPageBreak/>
                    <w:t>23</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(Africa or Asia or Caribbean or West Indies or South America or Latin America or Central America).tw.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157958</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24</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(Afghanistan or Albania or Algeria or Angola or Argentina or Armenia or Armenian or Azerbaijan or Bangladesh or Benin or Byelarus or Byelorussian or Belarus or Belorussian or Belorussia or Belize or Bhutan or Bolivia or Bosnia or Herzegovina or Hercegovina or Botswana or Brazil or Bulgaria or Burkina Faso or Burkina Fasso or Upper Volta or Burundi or Urundi or Cambodia or Khmer Republic or Kampuchea or Cameroon or Cameroons or Cameron or Camerons or Cape Verde or Central African Republic or Chad or China or Colombia or Comoros or Comoro Islands or Comores or Mayotte or Congo or Zaire or Costa Rica or Cote d'Ivoire or Ivory Coast or Cuba or Djibouti or French Somaliland or Dominica or Dominican Republic or East Timor or East Timur or Timor Leste or Ecuador or Egypt or United Arab Republic or El Salvador or Eritrea or Ethiopia or Fiji or Gabon or Gabonese Republic or Gambia or Gaza or Georgia Republic or Georgian Republic or Ghana or Grenada or Guatemala or Guinea or Guiana or Guyana or Haiti or Honduras or India or Maldives or Indonesia or Iran or Iraq or Jamaica or Jordan or Kazakhstan or Kazakh or Kenya or Kiribati or Korea or Kosovo or Kyrgyzstan or Kirghizia or Kyrgyz Republic or Kirghiz or Kirgizstan or Lao PDR or Laos or Lebanon or Lesotho or Basutoland or Liberia or Libya or Macedonia or Madagascar or Malagasy Republic or Malaysia or Malaya or Malay or Sabah or Sarawak or Malawi or Mali or Marshall Islands or Mauritania or Mauritius or Agalega Islands or Mexico or Micronesia or Middle East or Moldova or Moldovia or Moldovian or Mongolia or Montenegro or Morocco or Ifni or Mozambique or Myanmar or Myanma or Burma or Namibia or Nepal or Netherlands Antilles or Nicaragua or Niger or Nigeria or Muscat or Pakistan or Palau or Palestine or Panama or Paraguay or Peru or Philippines or Philipines or Phillipines or Phillippines or Papua New Guinea or Romania or Rumania or Roumania or Rwanda or Ruanda or Saint Lucia or St Lucia or Saint Vincent or St Vincent or Grenadines or Samoa or Samoan Islands or Navigator Island or Navigator Islands or Sao Tome or Senegal or Serbia or Montenegro or Seychelles or Sierra Leone or Sri Lanka or Solomon Islands or Somalia or Sudan or Suriname or Surinam or Swaziland or South Africa or Syria or Tajikistan or Tadzhikistan or Tadjikistan or Tadzhik or Tanzania or Thailand or Togo or Togolese Republic or Tonga or Tunisia or Turkey or Turkmenistan or Turkmen or Uganda or Ukraine or Uzbekistan or Uzbek or Vanuatu or New Hebrides or Venezuela or Vietnam or Viet Nam or West Bank or Yemen or Zambia or Zimbabwe).ab,kw,ti.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894470</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25</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 xml:space="preserve">exp africa/ or exp africa, northern/ or algeria/ or egypt/ or libya/ or morocco/ or tunisia/ or exp "africa south of the sahara"/ or africa, central/ or cameroon/ or central african republic/ or chad/ or congo/ or "democratic republic of the congo"/ or equatorial guinea/ or gabon/ or africa, eastern/ or burundi/ or djibouti/ or eritrea/ or ethiopia/ or kenya/ or rwanda/ or somalia/ or south sudan/ or sudan/ or tanzania/ or uganda/ or africa, southern/ or angola/ or botswana/ or lesotho/ or malawi/ or mozambique/ or namibia/ or south africa/ or swaziland/ or zambia/ or zimbabwe/ or africa, western/ or benin/ or burkina faso/ or cape verde/ or cote d'ivoire/ or </w:t>
                  </w:r>
                  <w:r w:rsidRPr="00562B59">
                    <w:lastRenderedPageBreak/>
                    <w:t>gambia/ or ghana/ or guinea/ or guinea-bissau/ or liberia/ or mali/ or mauritania/ or niger/ or nigeria/ or senegal/ or sierra leone/ or togo/ or americas/ or exp caribbean region/ or exp west indies/ or exp central america/ or belize/ or costa rica/ or el salvador/ or guatemala/ or honduras/ or nicaragua/ or panama/ or panama canal zone/ or latin america/ or mexico/ or exp south america/ or argentina/ or bolivia/ or brazil/ or chile/ or colombia/ or ecuador/ or french guiana/ or guyana/ or paraguay/ or peru/ or suriname/ or uruguay/ or venezuela/ or asia/ or asia, central/ or kazakhstan/ or kyrgyzstan/ or tajikistan/ or turkmenistan/ or uzbekistan/ or exp asia, southeastern/ or borneo/ or brunei/ or cambodia/ or timor-leste/ or indonesia/ or laos/ or malaysia/ or mekong valley/ or myanmar/ or philippines/ or singapore/ or thailand/ or vietnam/ or asia, western/ or bangladesh/ or bhutan/ or india/ or sikkim/ or middle east/ or afghanistan/ or bahrain/ or iran/ or iraq/ or israel/ or jordan/ or kuwait/ or lebanon/ or oman/ or qatar/ or saudi arabia/ or syria/ or turkey/ or united arab emirates/ or yemen/ or nepal/ or pakistan/ or sri lanka/ or far east/ or china/ or beijing/ or macau/ or tibet/ or korea/ or mongolia/ or taiwan/ or indian ocean islands/ or comoros/ or madagascar/ or mauritius/ or reunion/ or seychelles/ or pacific islands/ or exp melanesia/ or exp micronesia/ or polynesia/ or pitcairn island/ or exp samoa/ or tonga/ or prince edward island/ or west indies/ or "antigua and barbuda"/ or bahamas/ or barbados/ or cuba/ or dominica/ or dominican republic/ or grenada/ or guadeloupe/ or haiti/ or jamaica/ or martinique/ or netherlands antilles/ or puerto rico/ or "saint kitts and nevis"/ or saint lucia/ or "saint vincent and the grenadines"/ or "trinidad and tobago"/ or united states virgin islands/ or oceania/</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lastRenderedPageBreak/>
                    <w:t>967404</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26</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((developing or less* developed or under developed or underdeveloped or Middle income or low* income or underserved or under served or deprived or poor*) adj (countr* or nation? or population? or world or state*)).ab,kw,ti.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82082</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27</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((developing or less* developed or under developed or underdeveloped or middle income or low* income) adj (economy or economies or population*)).ab,kw,ti.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1943</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28</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(low* adj (gdp or gnp or gross domestic or gross national)).tw.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214</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29</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(low adj3 middle adj3 countr*).tw.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9962</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30</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(lmic or lmics or third world or lami countr*).tw.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5339</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31</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"transitional countr*".tw.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143</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32</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20 or 21 or 22 or 23 or 24 or 25 or 26 or 27 or 28 or 29 or 30 or 31</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1453535</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33</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exp Inservice Training/ or Mentoring/ or Staff Development/</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27896</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34</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((inservice or in-service) adj2 (train* or course? or development or education or teach*)).ab,ti.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2532</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lastRenderedPageBreak/>
                    <w:t>35</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On the job training.ab,ti.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489</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36</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33 or 34 or 35</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29857</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37</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(guideline* adj3 (implement* or uptake* or adopt* or adhere* or concord* or complian* or comply or non-adhere* or nonadhere* or non-concord* or nonconcord* or non-complian* or noncomplian*)).ab,ti.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16565</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38</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(standard? adj3 (implement* or uptake* or adopt* or adhere* or concord* or complian* or comply or non-adhere* or nonadhere* or non-concord* or nonconcord* or non-complian* or noncomplian*)).ab,ti.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8760</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39</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(national adj3 (guideline*1 or guidance or standard*1 or pathway*1 or protocol*1)).ab,ti.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18566</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40</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((ministry or ministries or government*?) adj3 (guideline* or guidance or standard*1 or pathway*1 or protocol*1)).ab,ti.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1073</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41</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practice guideline/</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23420</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42</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Practice Guidelines as Topic/</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103918</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43</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(practice adj3 (guideline*1 or guidance or standard*1 or pathway*1)).ab,ti.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34503</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44</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(clinical adj3 (guideline*1 or guidance or standard*1 or pathway*1 or protocol*1)).ab,ti.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57300</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45</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(guideline* adj3 (impact or influenc* or effect* or disseminat*)).ab,ti.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5006</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46</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(impact and guideline?).ab,ti.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21455</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47</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(effect$ and guideline?).ab,ti.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74369</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48</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(guideline? and disseminat$).ab,ti.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4531</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49</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Hand Disinfection/st [Standards]</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963</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50</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Professional-Patient Relations/</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25018</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51</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Professional-Patient Relations/es [Ethics]</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612</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52</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37 or 38 or 39 or 40 or 41 or 42 or 43 or 44 or 45 or 46 or 47 or 48 or 49 or 50 or 51</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299626</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53</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Reminder Systems/</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3073</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54</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Reminder Systems/cl, st [Classification, Standards]</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113</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lastRenderedPageBreak/>
                    <w:t>55</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"OUTCOME ASSESSMENT (HEALTH CARE)"/</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63668</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56</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reminder$.tw.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10171</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57</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(reminder$ or promt$ or cue).tw.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33970</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58</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((paper adj2 remind$) or (manual* adj2 remind$)).tw.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63</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59</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53 or 54 or 55 or 56 or 57 or 58</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98923</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60</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(professional adj2 (development$ or education$ or retrain$ or skill? enhanc$ or (skill? adj2 improv$) or training or upgrade? or upgrading)).ab,ti.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14972</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61</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Education, Continuing/ or Professional Education/ or Education, Public Health Professional/ or Continuing Nursing Education/ or Continuing Medical Education/</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57198</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62</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((education$ or train$) adj (program$ or intervention? or meeting? or session? or strateg$ or workshop?)).ab,ti.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97078</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63</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((education$ or train$) adj (lecture? or symposi$ or course?)).ab,ti.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6710</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64</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60 or 61 or 62 or 63</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164007</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65</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exp Risk Management/</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262403</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66</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exp Medical Errors/</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103335</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67</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exp SAFETY/</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71051</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68</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DISCLOSURE/</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12426</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69</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(report* adj3 (incident* or adverse event* or voluntary or mandatory or error* or whistleblow* or whistle blow* or compulsory or error)).ab,ti.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25624</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70</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Incident Report$.tw.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1801</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71</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adverse event report$.tw.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1884</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72</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voluntary report$.tw.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435</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73</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mandatory report$.tw.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792</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74</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error report$.tw.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688</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75</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65 or 66 or 67 or 68 or 69 or 70 or 71 or 72 or 73 or 74</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433851</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lastRenderedPageBreak/>
                    <w:t>76</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((total quality or quality assurance or quality improvement) adj3 lean).ab,ti.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50</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77</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(think lean or lean thinking).ab,ti.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113</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78</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(lean adj3 (workflow? or efficienc$ or efficient$)).ab,ti.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116</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79</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(lean adj3 (approach or business model? or care or collaborat$ or design$ or enterpri?e or healthcare or health care or implementation? or industry or initiative? or intervention$ or leader$ or management or methodolog$ or method? or organi?ation$ or plan or planning or philosophy or practice or practices or principles or principle or process improvement? or production or program? or programme or programmes or quality or redesign$ or reengineer$ or restructur$ or reorgani$ or safety or sigma or strategy or strategies or thinking or tool or tools or workshop$)).ab,ti.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1564</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80</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((PDSA or PDCA or TQIS) adj3 (cycle or process or processes or intervention or quality or lean or improv$)).ab,ti.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198</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81</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((PDSA or PDCA or TQIS) adj3 ("plan do study" or "plan do check")).ab,ti.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265</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82</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76 or 77 or 78 or 79 or 80 or 81</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1983</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83</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Clinical audit/ or medical audit/ or nursing audit/</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20557</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84</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(review* or meeting? or enquir* or inquir*).ab,ti.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1858864</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85</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(confidential enquir* or confidential inquir*).ab,ti.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596</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86</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(Verbal autops* or social autops*).ab,ti.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867</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87</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Management Audit/</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2480</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88</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Benchmarking/</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12127</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89</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"benchmark*".ab,ti.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30264</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90</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FEEDBACK, PHYSIOLOGICAL/ or FEEDBACK/</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36722</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91</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"utilization review"/ or "concurrent review"/ or "drug utilization review"/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11683</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92</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(audit or audits or auditing or feedback).tw.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144840</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93</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83 or 84 or 85 or 86 or 87 or 88 or 89 or 90 or 91 or 92</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2047378</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94</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Information Dissemination/</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14339</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lastRenderedPageBreak/>
                    <w:t>95</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Consumer Health Information/mt [Methods]</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640</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96</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Consumer Behavior/</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19748</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97</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Quality Assurance, Health Care/mt [Methods]</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6199</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98</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(information adj3 (quality or public or consumer or patient)).tw.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27696</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99</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(performance adj (indicator? or measure? or data or rating or report)).tw.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13288</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100</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(quality adj2 (report? or public report? or information or benchmark? or indicator?)).tw.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14379</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101</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94 or 95 or 96 or 97 or 98 or 99 or 100</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89067</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102</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Motivation/ or Goals/</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73288</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103</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Staff Development/ or Social Support/ or Peer Group/ or inservice training/ or staff development/</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105859</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104</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(education or training or lecture? or workshop? or workshop? or mentoring or coaching or counseling or counselling or feedback or feed back or supervis*).ab,ti.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900935</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105</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(financial support or economic support or monetary support or financial drive* or economic drive* or monetary drive* or reward* or income or pension? or remuneration or salary or salaries or wage or wages or fringe benefit? or compensation or pay for performance or health insurance? or benefit plan? or payment? or loan? or bursary or bursaries or bonus or bonuses or stipend* or honorarium or gift? or token? or allowance?).ab,ti.</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259354</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106</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REIMBURSEMENT, INCENTIVE/</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3941</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107</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"Salaries and Fringe Benefits"/</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14971</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108</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Physician Incentive Plans/ or Employee Incentive Plans/</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3691</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109</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REIMBURSEMENT, INCENTIVE/</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3941</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110</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(conditional adj3 (pay$ or transfer?)).tw.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296</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111</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(pay$ adj3 performance).tw.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2213</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112</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((incentive? or compensatory or reimbursement) adj plan?).tw.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220</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113</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result? based.tw.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11027</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lastRenderedPageBreak/>
                    <w:t>114</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performance based.tw.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4187</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115</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((result? or performance or output or out put) adj2 (financ$ or fund$ or pay$ or disburs$ or fee? or incentive? or initiative? or contract? or aid)).tw.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9347</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116</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(payment incentive? or monetary incentive? or economic incentive? or financial incentive? or reimbursement incentive?).tw.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5660</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117</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102 or 103 or 104 or 105 or 106 or 107 or 108 or 109 or 110 or 111 or 112 or 113 or 114 or 115 or 116</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1275398</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118</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"opinion leader*".tw.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1185</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119</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(stakeholder or "opinion leader" or "community leader*" or "community of practice").tw.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11449</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120</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((stakehold* or leader*) adj2 (opinion* or organiz* or administ* or physician* or nurs* or "health professionals" or communit* or servic* or patient* or health or medical)).tw.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15777</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121</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exp LEADERSHIP/</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37003</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122</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118 or 119 or 120 or 121</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56415</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123</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(patient adj supervis$).tw.</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54</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124</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Patient Care Management/og, st [Organization &amp; Administration, Standards]</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1196</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125</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123 or 124</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1250</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126</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36 or 52 or 59 or 64 or 75 or 82 or 93 or 101 or 117 or 122 or 125</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3750553</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127</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8 and 19 and 32 and 126</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13989</w:t>
                  </w:r>
                </w:p>
              </w:tc>
            </w:tr>
            <w:tr w:rsidR="00562B59" w:rsidRPr="00562B59" w:rsidTr="00562B59">
              <w:tc>
                <w:tcPr>
                  <w:tcW w:w="810" w:type="dxa"/>
                  <w:gridSpan w:val="2"/>
                  <w:shd w:val="clear" w:color="auto" w:fill="auto"/>
                  <w:tcMar>
                    <w:top w:w="45" w:type="dxa"/>
                    <w:left w:w="0" w:type="dxa"/>
                    <w:bottom w:w="45" w:type="dxa"/>
                    <w:right w:w="0" w:type="dxa"/>
                  </w:tcMar>
                  <w:hideMark/>
                </w:tcPr>
                <w:p w:rsidR="00562B59" w:rsidRPr="00562B59" w:rsidRDefault="00562B59" w:rsidP="00562B59">
                  <w:r w:rsidRPr="00562B59">
                    <w:t>128</w:t>
                  </w:r>
                </w:p>
              </w:tc>
              <w:tc>
                <w:tcPr>
                  <w:tcW w:w="7620" w:type="dxa"/>
                  <w:shd w:val="clear" w:color="auto" w:fill="auto"/>
                  <w:tcMar>
                    <w:top w:w="45" w:type="dxa"/>
                    <w:left w:w="0" w:type="dxa"/>
                    <w:bottom w:w="45" w:type="dxa"/>
                    <w:right w:w="0" w:type="dxa"/>
                  </w:tcMar>
                  <w:hideMark/>
                </w:tcPr>
                <w:p w:rsidR="00562B59" w:rsidRPr="00562B59" w:rsidRDefault="00562B59" w:rsidP="00562B59">
                  <w:r w:rsidRPr="00562B59">
                    <w:t>limit 127 to (humans and yr="2000 -Current")</w:t>
                  </w:r>
                </w:p>
              </w:tc>
              <w:tc>
                <w:tcPr>
                  <w:tcW w:w="1141" w:type="dxa"/>
                  <w:shd w:val="clear" w:color="auto" w:fill="auto"/>
                  <w:tcMar>
                    <w:top w:w="45" w:type="dxa"/>
                    <w:left w:w="0" w:type="dxa"/>
                    <w:bottom w:w="45" w:type="dxa"/>
                    <w:right w:w="0" w:type="dxa"/>
                  </w:tcMar>
                  <w:hideMark/>
                </w:tcPr>
                <w:p w:rsidR="00562B59" w:rsidRPr="00562B59" w:rsidRDefault="00562B59" w:rsidP="00562B59">
                  <w:r w:rsidRPr="00562B59">
                    <w:t>11735</w:t>
                  </w:r>
                </w:p>
              </w:tc>
            </w:tr>
            <w:tr w:rsidR="00562B59" w:rsidRPr="00562B59" w:rsidTr="00562B59">
              <w:tc>
                <w:tcPr>
                  <w:tcW w:w="810" w:type="dxa"/>
                  <w:gridSpan w:val="2"/>
                  <w:shd w:val="clear" w:color="auto" w:fill="auto"/>
                  <w:tcMar>
                    <w:top w:w="45" w:type="dxa"/>
                    <w:left w:w="0" w:type="dxa"/>
                    <w:bottom w:w="45" w:type="dxa"/>
                    <w:right w:w="0" w:type="dxa"/>
                  </w:tcMar>
                </w:tcPr>
                <w:p w:rsidR="00562B59" w:rsidRPr="00562B59" w:rsidRDefault="00562B59" w:rsidP="00562B59"/>
              </w:tc>
              <w:tc>
                <w:tcPr>
                  <w:tcW w:w="7620" w:type="dxa"/>
                  <w:shd w:val="clear" w:color="auto" w:fill="auto"/>
                  <w:tcMar>
                    <w:top w:w="45" w:type="dxa"/>
                    <w:left w:w="0" w:type="dxa"/>
                    <w:bottom w:w="45" w:type="dxa"/>
                    <w:right w:w="0" w:type="dxa"/>
                  </w:tcMar>
                </w:tcPr>
                <w:p w:rsidR="00562B59" w:rsidRPr="00562B59" w:rsidRDefault="00562B59" w:rsidP="00562B59"/>
              </w:tc>
              <w:tc>
                <w:tcPr>
                  <w:tcW w:w="1141" w:type="dxa"/>
                  <w:shd w:val="clear" w:color="auto" w:fill="auto"/>
                  <w:tcMar>
                    <w:top w:w="45" w:type="dxa"/>
                    <w:left w:w="0" w:type="dxa"/>
                    <w:bottom w:w="45" w:type="dxa"/>
                    <w:right w:w="0" w:type="dxa"/>
                  </w:tcMar>
                </w:tcPr>
                <w:p w:rsidR="00562B59" w:rsidRPr="00562B59" w:rsidRDefault="00562B59" w:rsidP="00562B59"/>
              </w:tc>
            </w:tr>
            <w:tr w:rsidR="00562B59" w:rsidRPr="00562B59" w:rsidTr="00562B59">
              <w:trPr>
                <w:gridAfter w:val="3"/>
                <w:wAfter w:w="8931" w:type="dxa"/>
              </w:trPr>
              <w:tc>
                <w:tcPr>
                  <w:tcW w:w="640" w:type="dxa"/>
                  <w:shd w:val="clear" w:color="auto" w:fill="auto"/>
                  <w:tcMar>
                    <w:top w:w="480" w:type="dxa"/>
                    <w:left w:w="48" w:type="dxa"/>
                    <w:bottom w:w="0" w:type="dxa"/>
                    <w:right w:w="0" w:type="dxa"/>
                  </w:tcMar>
                  <w:hideMark/>
                </w:tcPr>
                <w:p w:rsidR="00562B59" w:rsidRPr="00562B59" w:rsidRDefault="00562B59" w:rsidP="00562B59"/>
              </w:tc>
            </w:tr>
          </w:tbl>
          <w:p w:rsidR="00562B59" w:rsidRPr="00562B59" w:rsidRDefault="00562B59" w:rsidP="00562B59"/>
        </w:tc>
      </w:tr>
    </w:tbl>
    <w:p w:rsidR="00562B59" w:rsidRPr="00562B59" w:rsidRDefault="00562B59" w:rsidP="00562B59"/>
    <w:sectPr w:rsidR="00562B59" w:rsidRPr="00562B59" w:rsidSect="00562B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B59"/>
    <w:rsid w:val="00014A79"/>
    <w:rsid w:val="00091856"/>
    <w:rsid w:val="000973B7"/>
    <w:rsid w:val="000A5E31"/>
    <w:rsid w:val="000E4F09"/>
    <w:rsid w:val="001236F2"/>
    <w:rsid w:val="00152109"/>
    <w:rsid w:val="00182B4E"/>
    <w:rsid w:val="002056C8"/>
    <w:rsid w:val="002718BD"/>
    <w:rsid w:val="00287578"/>
    <w:rsid w:val="002944BE"/>
    <w:rsid w:val="003E6F44"/>
    <w:rsid w:val="004269CC"/>
    <w:rsid w:val="004379DC"/>
    <w:rsid w:val="00452225"/>
    <w:rsid w:val="00462D81"/>
    <w:rsid w:val="00481437"/>
    <w:rsid w:val="004E3CEE"/>
    <w:rsid w:val="005039A2"/>
    <w:rsid w:val="00562B59"/>
    <w:rsid w:val="00583047"/>
    <w:rsid w:val="00595204"/>
    <w:rsid w:val="00595F43"/>
    <w:rsid w:val="005D300D"/>
    <w:rsid w:val="00621B8F"/>
    <w:rsid w:val="006316E6"/>
    <w:rsid w:val="0063661E"/>
    <w:rsid w:val="00674CE1"/>
    <w:rsid w:val="0069085F"/>
    <w:rsid w:val="006B2F6A"/>
    <w:rsid w:val="006C18D3"/>
    <w:rsid w:val="006D235A"/>
    <w:rsid w:val="00705F52"/>
    <w:rsid w:val="007146DC"/>
    <w:rsid w:val="00770F45"/>
    <w:rsid w:val="00771EF2"/>
    <w:rsid w:val="00795F75"/>
    <w:rsid w:val="008033E9"/>
    <w:rsid w:val="008A1C55"/>
    <w:rsid w:val="008A287F"/>
    <w:rsid w:val="008B30D8"/>
    <w:rsid w:val="009318E7"/>
    <w:rsid w:val="00947E68"/>
    <w:rsid w:val="009670A4"/>
    <w:rsid w:val="00977FE0"/>
    <w:rsid w:val="009A6B66"/>
    <w:rsid w:val="009B427E"/>
    <w:rsid w:val="009B6939"/>
    <w:rsid w:val="009D0B0A"/>
    <w:rsid w:val="009D7ECE"/>
    <w:rsid w:val="00A07724"/>
    <w:rsid w:val="00A66828"/>
    <w:rsid w:val="00A70CB9"/>
    <w:rsid w:val="00A9550E"/>
    <w:rsid w:val="00B13170"/>
    <w:rsid w:val="00B268F0"/>
    <w:rsid w:val="00B35635"/>
    <w:rsid w:val="00B42FC0"/>
    <w:rsid w:val="00B737F8"/>
    <w:rsid w:val="00BC1EBA"/>
    <w:rsid w:val="00CC4C1C"/>
    <w:rsid w:val="00CE4377"/>
    <w:rsid w:val="00D36C20"/>
    <w:rsid w:val="00D641AD"/>
    <w:rsid w:val="00D81292"/>
    <w:rsid w:val="00DB031D"/>
    <w:rsid w:val="00DD5533"/>
    <w:rsid w:val="00ED05BD"/>
    <w:rsid w:val="00EE368C"/>
    <w:rsid w:val="00EF69CA"/>
    <w:rsid w:val="00F0078F"/>
    <w:rsid w:val="00F139F9"/>
    <w:rsid w:val="00F84620"/>
    <w:rsid w:val="00F918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26C6F"/>
  <w15:chartTrackingRefBased/>
  <w15:docId w15:val="{41A7C0F0-EDA6-4177-B3FA-0B1A02D0F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562B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andard-button">
    <w:name w:val="standard-button"/>
    <w:basedOn w:val="DefaultParagraphFont"/>
    <w:rsid w:val="00562B59"/>
  </w:style>
  <w:style w:type="character" w:styleId="Hyperlink">
    <w:name w:val="Hyperlink"/>
    <w:basedOn w:val="DefaultParagraphFont"/>
    <w:uiPriority w:val="99"/>
    <w:semiHidden/>
    <w:unhideWhenUsed/>
    <w:rsid w:val="00562B59"/>
    <w:rPr>
      <w:color w:val="0000FF"/>
      <w:u w:val="single"/>
    </w:rPr>
  </w:style>
  <w:style w:type="character" w:styleId="FollowedHyperlink">
    <w:name w:val="FollowedHyperlink"/>
    <w:basedOn w:val="DefaultParagraphFont"/>
    <w:uiPriority w:val="99"/>
    <w:semiHidden/>
    <w:unhideWhenUsed/>
    <w:rsid w:val="00562B59"/>
    <w:rPr>
      <w:color w:val="800080"/>
      <w:u w:val="single"/>
    </w:rPr>
  </w:style>
  <w:style w:type="character" w:customStyle="1" w:styleId="searchhistory-search-header">
    <w:name w:val="searchhistory-search-header"/>
    <w:basedOn w:val="DefaultParagraphFont"/>
    <w:rsid w:val="00562B59"/>
  </w:style>
  <w:style w:type="character" w:customStyle="1" w:styleId="searchhistory-search-term">
    <w:name w:val="searchhistory-search-term"/>
    <w:basedOn w:val="DefaultParagraphFont"/>
    <w:rsid w:val="00562B59"/>
  </w:style>
  <w:style w:type="character" w:customStyle="1" w:styleId="annotations-widget">
    <w:name w:val="annotations-widget"/>
    <w:basedOn w:val="DefaultParagraphFont"/>
    <w:rsid w:val="00562B59"/>
  </w:style>
  <w:style w:type="character" w:customStyle="1" w:styleId="searchhistory-combine">
    <w:name w:val="searchhistory-combine"/>
    <w:basedOn w:val="DefaultParagraphFont"/>
    <w:rsid w:val="00562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367095">
      <w:bodyDiv w:val="1"/>
      <w:marLeft w:val="0"/>
      <w:marRight w:val="0"/>
      <w:marTop w:val="0"/>
      <w:marBottom w:val="0"/>
      <w:divBdr>
        <w:top w:val="none" w:sz="0" w:space="0" w:color="auto"/>
        <w:left w:val="none" w:sz="0" w:space="0" w:color="auto"/>
        <w:bottom w:val="none" w:sz="0" w:space="0" w:color="auto"/>
        <w:right w:val="none" w:sz="0" w:space="0" w:color="auto"/>
      </w:divBdr>
      <w:divsChild>
        <w:div w:id="450788327">
          <w:marLeft w:val="135"/>
          <w:marRight w:val="0"/>
          <w:marTop w:val="0"/>
          <w:marBottom w:val="150"/>
          <w:divBdr>
            <w:top w:val="none" w:sz="0" w:space="0" w:color="auto"/>
            <w:left w:val="none" w:sz="0" w:space="0" w:color="auto"/>
            <w:bottom w:val="none" w:sz="0" w:space="0" w:color="auto"/>
            <w:right w:val="none" w:sz="0" w:space="0" w:color="auto"/>
          </w:divBdr>
        </w:div>
        <w:div w:id="1150058024">
          <w:marLeft w:val="0"/>
          <w:marRight w:val="0"/>
          <w:marTop w:val="150"/>
          <w:marBottom w:val="0"/>
          <w:divBdr>
            <w:top w:val="single" w:sz="6" w:space="0" w:color="E3E3E3"/>
            <w:left w:val="none" w:sz="0" w:space="0" w:color="auto"/>
            <w:bottom w:val="none" w:sz="0" w:space="0" w:color="auto"/>
            <w:right w:val="none" w:sz="0" w:space="0" w:color="auto"/>
          </w:divBdr>
          <w:divsChild>
            <w:div w:id="87432286">
              <w:marLeft w:val="0"/>
              <w:marRight w:val="0"/>
              <w:marTop w:val="0"/>
              <w:marBottom w:val="0"/>
              <w:divBdr>
                <w:top w:val="none" w:sz="0" w:space="0" w:color="auto"/>
                <w:left w:val="none" w:sz="0" w:space="0" w:color="auto"/>
                <w:bottom w:val="none" w:sz="0" w:space="0" w:color="auto"/>
                <w:right w:val="none" w:sz="0" w:space="0" w:color="auto"/>
              </w:divBdr>
            </w:div>
            <w:div w:id="1130050579">
              <w:marLeft w:val="0"/>
              <w:marRight w:val="0"/>
              <w:marTop w:val="0"/>
              <w:marBottom w:val="0"/>
              <w:divBdr>
                <w:top w:val="none" w:sz="0" w:space="0" w:color="auto"/>
                <w:left w:val="none" w:sz="0" w:space="0" w:color="auto"/>
                <w:bottom w:val="none" w:sz="0" w:space="0" w:color="auto"/>
                <w:right w:val="none" w:sz="0" w:space="0" w:color="auto"/>
              </w:divBdr>
            </w:div>
            <w:div w:id="1172985927">
              <w:marLeft w:val="345"/>
              <w:marRight w:val="0"/>
              <w:marTop w:val="0"/>
              <w:marBottom w:val="0"/>
              <w:divBdr>
                <w:top w:val="none" w:sz="0" w:space="0" w:color="auto"/>
                <w:left w:val="none" w:sz="0" w:space="0" w:color="auto"/>
                <w:bottom w:val="none" w:sz="0" w:space="0" w:color="auto"/>
                <w:right w:val="none" w:sz="0" w:space="0" w:color="auto"/>
              </w:divBdr>
            </w:div>
            <w:div w:id="861940882">
              <w:marLeft w:val="0"/>
              <w:marRight w:val="0"/>
              <w:marTop w:val="0"/>
              <w:marBottom w:val="0"/>
              <w:divBdr>
                <w:top w:val="none" w:sz="0" w:space="0" w:color="auto"/>
                <w:left w:val="none" w:sz="0" w:space="0" w:color="auto"/>
                <w:bottom w:val="none" w:sz="0" w:space="0" w:color="auto"/>
                <w:right w:val="none" w:sz="0" w:space="0" w:color="auto"/>
              </w:divBdr>
            </w:div>
            <w:div w:id="2103597553">
              <w:marLeft w:val="0"/>
              <w:marRight w:val="0"/>
              <w:marTop w:val="0"/>
              <w:marBottom w:val="0"/>
              <w:divBdr>
                <w:top w:val="none" w:sz="0" w:space="0" w:color="auto"/>
                <w:left w:val="none" w:sz="0" w:space="0" w:color="auto"/>
                <w:bottom w:val="none" w:sz="0" w:space="0" w:color="auto"/>
                <w:right w:val="none" w:sz="0" w:space="0" w:color="auto"/>
              </w:divBdr>
            </w:div>
            <w:div w:id="576673503">
              <w:marLeft w:val="345"/>
              <w:marRight w:val="0"/>
              <w:marTop w:val="0"/>
              <w:marBottom w:val="0"/>
              <w:divBdr>
                <w:top w:val="none" w:sz="0" w:space="0" w:color="auto"/>
                <w:left w:val="none" w:sz="0" w:space="0" w:color="auto"/>
                <w:bottom w:val="none" w:sz="0" w:space="0" w:color="auto"/>
                <w:right w:val="none" w:sz="0" w:space="0" w:color="auto"/>
              </w:divBdr>
            </w:div>
            <w:div w:id="1024281783">
              <w:marLeft w:val="0"/>
              <w:marRight w:val="0"/>
              <w:marTop w:val="0"/>
              <w:marBottom w:val="0"/>
              <w:divBdr>
                <w:top w:val="none" w:sz="0" w:space="0" w:color="auto"/>
                <w:left w:val="none" w:sz="0" w:space="0" w:color="auto"/>
                <w:bottom w:val="none" w:sz="0" w:space="0" w:color="auto"/>
                <w:right w:val="none" w:sz="0" w:space="0" w:color="auto"/>
              </w:divBdr>
            </w:div>
            <w:div w:id="941841840">
              <w:marLeft w:val="0"/>
              <w:marRight w:val="0"/>
              <w:marTop w:val="0"/>
              <w:marBottom w:val="0"/>
              <w:divBdr>
                <w:top w:val="none" w:sz="0" w:space="0" w:color="auto"/>
                <w:left w:val="none" w:sz="0" w:space="0" w:color="auto"/>
                <w:bottom w:val="none" w:sz="0" w:space="0" w:color="auto"/>
                <w:right w:val="none" w:sz="0" w:space="0" w:color="auto"/>
              </w:divBdr>
            </w:div>
            <w:div w:id="1469779370">
              <w:marLeft w:val="345"/>
              <w:marRight w:val="0"/>
              <w:marTop w:val="0"/>
              <w:marBottom w:val="0"/>
              <w:divBdr>
                <w:top w:val="none" w:sz="0" w:space="0" w:color="auto"/>
                <w:left w:val="none" w:sz="0" w:space="0" w:color="auto"/>
                <w:bottom w:val="none" w:sz="0" w:space="0" w:color="auto"/>
                <w:right w:val="none" w:sz="0" w:space="0" w:color="auto"/>
              </w:divBdr>
            </w:div>
            <w:div w:id="1045370169">
              <w:marLeft w:val="0"/>
              <w:marRight w:val="0"/>
              <w:marTop w:val="0"/>
              <w:marBottom w:val="0"/>
              <w:divBdr>
                <w:top w:val="none" w:sz="0" w:space="0" w:color="auto"/>
                <w:left w:val="none" w:sz="0" w:space="0" w:color="auto"/>
                <w:bottom w:val="none" w:sz="0" w:space="0" w:color="auto"/>
                <w:right w:val="none" w:sz="0" w:space="0" w:color="auto"/>
              </w:divBdr>
            </w:div>
            <w:div w:id="1210386840">
              <w:marLeft w:val="0"/>
              <w:marRight w:val="0"/>
              <w:marTop w:val="0"/>
              <w:marBottom w:val="0"/>
              <w:divBdr>
                <w:top w:val="none" w:sz="0" w:space="0" w:color="auto"/>
                <w:left w:val="none" w:sz="0" w:space="0" w:color="auto"/>
                <w:bottom w:val="none" w:sz="0" w:space="0" w:color="auto"/>
                <w:right w:val="none" w:sz="0" w:space="0" w:color="auto"/>
              </w:divBdr>
            </w:div>
            <w:div w:id="643046202">
              <w:marLeft w:val="345"/>
              <w:marRight w:val="0"/>
              <w:marTop w:val="0"/>
              <w:marBottom w:val="0"/>
              <w:divBdr>
                <w:top w:val="none" w:sz="0" w:space="0" w:color="auto"/>
                <w:left w:val="none" w:sz="0" w:space="0" w:color="auto"/>
                <w:bottom w:val="none" w:sz="0" w:space="0" w:color="auto"/>
                <w:right w:val="none" w:sz="0" w:space="0" w:color="auto"/>
              </w:divBdr>
            </w:div>
            <w:div w:id="347752529">
              <w:marLeft w:val="0"/>
              <w:marRight w:val="0"/>
              <w:marTop w:val="0"/>
              <w:marBottom w:val="0"/>
              <w:divBdr>
                <w:top w:val="none" w:sz="0" w:space="0" w:color="auto"/>
                <w:left w:val="none" w:sz="0" w:space="0" w:color="auto"/>
                <w:bottom w:val="none" w:sz="0" w:space="0" w:color="auto"/>
                <w:right w:val="none" w:sz="0" w:space="0" w:color="auto"/>
              </w:divBdr>
            </w:div>
            <w:div w:id="1642684504">
              <w:marLeft w:val="0"/>
              <w:marRight w:val="0"/>
              <w:marTop w:val="0"/>
              <w:marBottom w:val="0"/>
              <w:divBdr>
                <w:top w:val="none" w:sz="0" w:space="0" w:color="auto"/>
                <w:left w:val="none" w:sz="0" w:space="0" w:color="auto"/>
                <w:bottom w:val="none" w:sz="0" w:space="0" w:color="auto"/>
                <w:right w:val="none" w:sz="0" w:space="0" w:color="auto"/>
              </w:divBdr>
            </w:div>
            <w:div w:id="700787604">
              <w:marLeft w:val="345"/>
              <w:marRight w:val="0"/>
              <w:marTop w:val="0"/>
              <w:marBottom w:val="0"/>
              <w:divBdr>
                <w:top w:val="none" w:sz="0" w:space="0" w:color="auto"/>
                <w:left w:val="none" w:sz="0" w:space="0" w:color="auto"/>
                <w:bottom w:val="none" w:sz="0" w:space="0" w:color="auto"/>
                <w:right w:val="none" w:sz="0" w:space="0" w:color="auto"/>
              </w:divBdr>
            </w:div>
            <w:div w:id="1724668487">
              <w:marLeft w:val="0"/>
              <w:marRight w:val="0"/>
              <w:marTop w:val="0"/>
              <w:marBottom w:val="0"/>
              <w:divBdr>
                <w:top w:val="none" w:sz="0" w:space="0" w:color="auto"/>
                <w:left w:val="none" w:sz="0" w:space="0" w:color="auto"/>
                <w:bottom w:val="none" w:sz="0" w:space="0" w:color="auto"/>
                <w:right w:val="none" w:sz="0" w:space="0" w:color="auto"/>
              </w:divBdr>
            </w:div>
            <w:div w:id="2020347182">
              <w:marLeft w:val="0"/>
              <w:marRight w:val="0"/>
              <w:marTop w:val="0"/>
              <w:marBottom w:val="0"/>
              <w:divBdr>
                <w:top w:val="none" w:sz="0" w:space="0" w:color="auto"/>
                <w:left w:val="none" w:sz="0" w:space="0" w:color="auto"/>
                <w:bottom w:val="none" w:sz="0" w:space="0" w:color="auto"/>
                <w:right w:val="none" w:sz="0" w:space="0" w:color="auto"/>
              </w:divBdr>
            </w:div>
            <w:div w:id="631835954">
              <w:marLeft w:val="345"/>
              <w:marRight w:val="0"/>
              <w:marTop w:val="0"/>
              <w:marBottom w:val="0"/>
              <w:divBdr>
                <w:top w:val="none" w:sz="0" w:space="0" w:color="auto"/>
                <w:left w:val="none" w:sz="0" w:space="0" w:color="auto"/>
                <w:bottom w:val="none" w:sz="0" w:space="0" w:color="auto"/>
                <w:right w:val="none" w:sz="0" w:space="0" w:color="auto"/>
              </w:divBdr>
            </w:div>
            <w:div w:id="1168014795">
              <w:marLeft w:val="0"/>
              <w:marRight w:val="0"/>
              <w:marTop w:val="0"/>
              <w:marBottom w:val="0"/>
              <w:divBdr>
                <w:top w:val="none" w:sz="0" w:space="0" w:color="auto"/>
                <w:left w:val="none" w:sz="0" w:space="0" w:color="auto"/>
                <w:bottom w:val="none" w:sz="0" w:space="0" w:color="auto"/>
                <w:right w:val="none" w:sz="0" w:space="0" w:color="auto"/>
              </w:divBdr>
            </w:div>
            <w:div w:id="1915892222">
              <w:marLeft w:val="0"/>
              <w:marRight w:val="0"/>
              <w:marTop w:val="0"/>
              <w:marBottom w:val="0"/>
              <w:divBdr>
                <w:top w:val="none" w:sz="0" w:space="0" w:color="auto"/>
                <w:left w:val="none" w:sz="0" w:space="0" w:color="auto"/>
                <w:bottom w:val="none" w:sz="0" w:space="0" w:color="auto"/>
                <w:right w:val="none" w:sz="0" w:space="0" w:color="auto"/>
              </w:divBdr>
            </w:div>
            <w:div w:id="30497029">
              <w:marLeft w:val="345"/>
              <w:marRight w:val="0"/>
              <w:marTop w:val="0"/>
              <w:marBottom w:val="0"/>
              <w:divBdr>
                <w:top w:val="none" w:sz="0" w:space="0" w:color="auto"/>
                <w:left w:val="none" w:sz="0" w:space="0" w:color="auto"/>
                <w:bottom w:val="none" w:sz="0" w:space="0" w:color="auto"/>
                <w:right w:val="none" w:sz="0" w:space="0" w:color="auto"/>
              </w:divBdr>
            </w:div>
            <w:div w:id="975178405">
              <w:marLeft w:val="0"/>
              <w:marRight w:val="0"/>
              <w:marTop w:val="0"/>
              <w:marBottom w:val="0"/>
              <w:divBdr>
                <w:top w:val="none" w:sz="0" w:space="0" w:color="auto"/>
                <w:left w:val="none" w:sz="0" w:space="0" w:color="auto"/>
                <w:bottom w:val="none" w:sz="0" w:space="0" w:color="auto"/>
                <w:right w:val="none" w:sz="0" w:space="0" w:color="auto"/>
              </w:divBdr>
            </w:div>
            <w:div w:id="1790777692">
              <w:marLeft w:val="0"/>
              <w:marRight w:val="0"/>
              <w:marTop w:val="0"/>
              <w:marBottom w:val="0"/>
              <w:divBdr>
                <w:top w:val="none" w:sz="0" w:space="0" w:color="auto"/>
                <w:left w:val="none" w:sz="0" w:space="0" w:color="auto"/>
                <w:bottom w:val="none" w:sz="0" w:space="0" w:color="auto"/>
                <w:right w:val="none" w:sz="0" w:space="0" w:color="auto"/>
              </w:divBdr>
            </w:div>
            <w:div w:id="1594781763">
              <w:marLeft w:val="345"/>
              <w:marRight w:val="0"/>
              <w:marTop w:val="0"/>
              <w:marBottom w:val="0"/>
              <w:divBdr>
                <w:top w:val="none" w:sz="0" w:space="0" w:color="auto"/>
                <w:left w:val="none" w:sz="0" w:space="0" w:color="auto"/>
                <w:bottom w:val="none" w:sz="0" w:space="0" w:color="auto"/>
                <w:right w:val="none" w:sz="0" w:space="0" w:color="auto"/>
              </w:divBdr>
            </w:div>
            <w:div w:id="1962878227">
              <w:marLeft w:val="0"/>
              <w:marRight w:val="0"/>
              <w:marTop w:val="0"/>
              <w:marBottom w:val="0"/>
              <w:divBdr>
                <w:top w:val="none" w:sz="0" w:space="0" w:color="auto"/>
                <w:left w:val="none" w:sz="0" w:space="0" w:color="auto"/>
                <w:bottom w:val="none" w:sz="0" w:space="0" w:color="auto"/>
                <w:right w:val="none" w:sz="0" w:space="0" w:color="auto"/>
              </w:divBdr>
            </w:div>
            <w:div w:id="1744134318">
              <w:marLeft w:val="0"/>
              <w:marRight w:val="0"/>
              <w:marTop w:val="0"/>
              <w:marBottom w:val="0"/>
              <w:divBdr>
                <w:top w:val="none" w:sz="0" w:space="0" w:color="auto"/>
                <w:left w:val="none" w:sz="0" w:space="0" w:color="auto"/>
                <w:bottom w:val="none" w:sz="0" w:space="0" w:color="auto"/>
                <w:right w:val="none" w:sz="0" w:space="0" w:color="auto"/>
              </w:divBdr>
            </w:div>
            <w:div w:id="702366100">
              <w:marLeft w:val="345"/>
              <w:marRight w:val="0"/>
              <w:marTop w:val="0"/>
              <w:marBottom w:val="0"/>
              <w:divBdr>
                <w:top w:val="none" w:sz="0" w:space="0" w:color="auto"/>
                <w:left w:val="none" w:sz="0" w:space="0" w:color="auto"/>
                <w:bottom w:val="none" w:sz="0" w:space="0" w:color="auto"/>
                <w:right w:val="none" w:sz="0" w:space="0" w:color="auto"/>
              </w:divBdr>
            </w:div>
            <w:div w:id="1640185978">
              <w:marLeft w:val="0"/>
              <w:marRight w:val="0"/>
              <w:marTop w:val="0"/>
              <w:marBottom w:val="0"/>
              <w:divBdr>
                <w:top w:val="none" w:sz="0" w:space="0" w:color="auto"/>
                <w:left w:val="none" w:sz="0" w:space="0" w:color="auto"/>
                <w:bottom w:val="none" w:sz="0" w:space="0" w:color="auto"/>
                <w:right w:val="none" w:sz="0" w:space="0" w:color="auto"/>
              </w:divBdr>
            </w:div>
            <w:div w:id="307127785">
              <w:marLeft w:val="0"/>
              <w:marRight w:val="0"/>
              <w:marTop w:val="0"/>
              <w:marBottom w:val="0"/>
              <w:divBdr>
                <w:top w:val="none" w:sz="0" w:space="0" w:color="auto"/>
                <w:left w:val="none" w:sz="0" w:space="0" w:color="auto"/>
                <w:bottom w:val="none" w:sz="0" w:space="0" w:color="auto"/>
                <w:right w:val="none" w:sz="0" w:space="0" w:color="auto"/>
              </w:divBdr>
            </w:div>
            <w:div w:id="913122139">
              <w:marLeft w:val="345"/>
              <w:marRight w:val="0"/>
              <w:marTop w:val="0"/>
              <w:marBottom w:val="0"/>
              <w:divBdr>
                <w:top w:val="none" w:sz="0" w:space="0" w:color="auto"/>
                <w:left w:val="none" w:sz="0" w:space="0" w:color="auto"/>
                <w:bottom w:val="none" w:sz="0" w:space="0" w:color="auto"/>
                <w:right w:val="none" w:sz="0" w:space="0" w:color="auto"/>
              </w:divBdr>
            </w:div>
            <w:div w:id="1819878444">
              <w:marLeft w:val="0"/>
              <w:marRight w:val="0"/>
              <w:marTop w:val="0"/>
              <w:marBottom w:val="0"/>
              <w:divBdr>
                <w:top w:val="none" w:sz="0" w:space="0" w:color="auto"/>
                <w:left w:val="none" w:sz="0" w:space="0" w:color="auto"/>
                <w:bottom w:val="none" w:sz="0" w:space="0" w:color="auto"/>
                <w:right w:val="none" w:sz="0" w:space="0" w:color="auto"/>
              </w:divBdr>
            </w:div>
            <w:div w:id="932123833">
              <w:marLeft w:val="0"/>
              <w:marRight w:val="0"/>
              <w:marTop w:val="0"/>
              <w:marBottom w:val="0"/>
              <w:divBdr>
                <w:top w:val="none" w:sz="0" w:space="0" w:color="auto"/>
                <w:left w:val="none" w:sz="0" w:space="0" w:color="auto"/>
                <w:bottom w:val="none" w:sz="0" w:space="0" w:color="auto"/>
                <w:right w:val="none" w:sz="0" w:space="0" w:color="auto"/>
              </w:divBdr>
            </w:div>
            <w:div w:id="248655901">
              <w:marLeft w:val="345"/>
              <w:marRight w:val="0"/>
              <w:marTop w:val="0"/>
              <w:marBottom w:val="0"/>
              <w:divBdr>
                <w:top w:val="none" w:sz="0" w:space="0" w:color="auto"/>
                <w:left w:val="none" w:sz="0" w:space="0" w:color="auto"/>
                <w:bottom w:val="none" w:sz="0" w:space="0" w:color="auto"/>
                <w:right w:val="none" w:sz="0" w:space="0" w:color="auto"/>
              </w:divBdr>
            </w:div>
            <w:div w:id="1389380873">
              <w:marLeft w:val="0"/>
              <w:marRight w:val="0"/>
              <w:marTop w:val="0"/>
              <w:marBottom w:val="0"/>
              <w:divBdr>
                <w:top w:val="none" w:sz="0" w:space="0" w:color="auto"/>
                <w:left w:val="none" w:sz="0" w:space="0" w:color="auto"/>
                <w:bottom w:val="none" w:sz="0" w:space="0" w:color="auto"/>
                <w:right w:val="none" w:sz="0" w:space="0" w:color="auto"/>
              </w:divBdr>
            </w:div>
            <w:div w:id="2029604295">
              <w:marLeft w:val="0"/>
              <w:marRight w:val="0"/>
              <w:marTop w:val="0"/>
              <w:marBottom w:val="0"/>
              <w:divBdr>
                <w:top w:val="none" w:sz="0" w:space="0" w:color="auto"/>
                <w:left w:val="none" w:sz="0" w:space="0" w:color="auto"/>
                <w:bottom w:val="none" w:sz="0" w:space="0" w:color="auto"/>
                <w:right w:val="none" w:sz="0" w:space="0" w:color="auto"/>
              </w:divBdr>
            </w:div>
            <w:div w:id="1647927136">
              <w:marLeft w:val="345"/>
              <w:marRight w:val="0"/>
              <w:marTop w:val="0"/>
              <w:marBottom w:val="0"/>
              <w:divBdr>
                <w:top w:val="none" w:sz="0" w:space="0" w:color="auto"/>
                <w:left w:val="none" w:sz="0" w:space="0" w:color="auto"/>
                <w:bottom w:val="none" w:sz="0" w:space="0" w:color="auto"/>
                <w:right w:val="none" w:sz="0" w:space="0" w:color="auto"/>
              </w:divBdr>
            </w:div>
            <w:div w:id="411584122">
              <w:marLeft w:val="0"/>
              <w:marRight w:val="0"/>
              <w:marTop w:val="0"/>
              <w:marBottom w:val="0"/>
              <w:divBdr>
                <w:top w:val="none" w:sz="0" w:space="0" w:color="auto"/>
                <w:left w:val="none" w:sz="0" w:space="0" w:color="auto"/>
                <w:bottom w:val="none" w:sz="0" w:space="0" w:color="auto"/>
                <w:right w:val="none" w:sz="0" w:space="0" w:color="auto"/>
              </w:divBdr>
            </w:div>
            <w:div w:id="1276668662">
              <w:marLeft w:val="0"/>
              <w:marRight w:val="0"/>
              <w:marTop w:val="0"/>
              <w:marBottom w:val="0"/>
              <w:divBdr>
                <w:top w:val="none" w:sz="0" w:space="0" w:color="auto"/>
                <w:left w:val="none" w:sz="0" w:space="0" w:color="auto"/>
                <w:bottom w:val="none" w:sz="0" w:space="0" w:color="auto"/>
                <w:right w:val="none" w:sz="0" w:space="0" w:color="auto"/>
              </w:divBdr>
            </w:div>
            <w:div w:id="40979629">
              <w:marLeft w:val="345"/>
              <w:marRight w:val="0"/>
              <w:marTop w:val="0"/>
              <w:marBottom w:val="0"/>
              <w:divBdr>
                <w:top w:val="none" w:sz="0" w:space="0" w:color="auto"/>
                <w:left w:val="none" w:sz="0" w:space="0" w:color="auto"/>
                <w:bottom w:val="none" w:sz="0" w:space="0" w:color="auto"/>
                <w:right w:val="none" w:sz="0" w:space="0" w:color="auto"/>
              </w:divBdr>
            </w:div>
            <w:div w:id="462621555">
              <w:marLeft w:val="0"/>
              <w:marRight w:val="0"/>
              <w:marTop w:val="0"/>
              <w:marBottom w:val="0"/>
              <w:divBdr>
                <w:top w:val="none" w:sz="0" w:space="0" w:color="auto"/>
                <w:left w:val="none" w:sz="0" w:space="0" w:color="auto"/>
                <w:bottom w:val="none" w:sz="0" w:space="0" w:color="auto"/>
                <w:right w:val="none" w:sz="0" w:space="0" w:color="auto"/>
              </w:divBdr>
            </w:div>
            <w:div w:id="1120874768">
              <w:marLeft w:val="0"/>
              <w:marRight w:val="0"/>
              <w:marTop w:val="0"/>
              <w:marBottom w:val="0"/>
              <w:divBdr>
                <w:top w:val="none" w:sz="0" w:space="0" w:color="auto"/>
                <w:left w:val="none" w:sz="0" w:space="0" w:color="auto"/>
                <w:bottom w:val="none" w:sz="0" w:space="0" w:color="auto"/>
                <w:right w:val="none" w:sz="0" w:space="0" w:color="auto"/>
              </w:divBdr>
            </w:div>
            <w:div w:id="1439981670">
              <w:marLeft w:val="345"/>
              <w:marRight w:val="0"/>
              <w:marTop w:val="0"/>
              <w:marBottom w:val="0"/>
              <w:divBdr>
                <w:top w:val="none" w:sz="0" w:space="0" w:color="auto"/>
                <w:left w:val="none" w:sz="0" w:space="0" w:color="auto"/>
                <w:bottom w:val="none" w:sz="0" w:space="0" w:color="auto"/>
                <w:right w:val="none" w:sz="0" w:space="0" w:color="auto"/>
              </w:divBdr>
            </w:div>
            <w:div w:id="1399204705">
              <w:marLeft w:val="0"/>
              <w:marRight w:val="0"/>
              <w:marTop w:val="0"/>
              <w:marBottom w:val="0"/>
              <w:divBdr>
                <w:top w:val="none" w:sz="0" w:space="0" w:color="auto"/>
                <w:left w:val="none" w:sz="0" w:space="0" w:color="auto"/>
                <w:bottom w:val="none" w:sz="0" w:space="0" w:color="auto"/>
                <w:right w:val="none" w:sz="0" w:space="0" w:color="auto"/>
              </w:divBdr>
            </w:div>
            <w:div w:id="1218471524">
              <w:marLeft w:val="0"/>
              <w:marRight w:val="0"/>
              <w:marTop w:val="0"/>
              <w:marBottom w:val="0"/>
              <w:divBdr>
                <w:top w:val="none" w:sz="0" w:space="0" w:color="auto"/>
                <w:left w:val="none" w:sz="0" w:space="0" w:color="auto"/>
                <w:bottom w:val="none" w:sz="0" w:space="0" w:color="auto"/>
                <w:right w:val="none" w:sz="0" w:space="0" w:color="auto"/>
              </w:divBdr>
            </w:div>
            <w:div w:id="658583759">
              <w:marLeft w:val="345"/>
              <w:marRight w:val="0"/>
              <w:marTop w:val="0"/>
              <w:marBottom w:val="0"/>
              <w:divBdr>
                <w:top w:val="none" w:sz="0" w:space="0" w:color="auto"/>
                <w:left w:val="none" w:sz="0" w:space="0" w:color="auto"/>
                <w:bottom w:val="none" w:sz="0" w:space="0" w:color="auto"/>
                <w:right w:val="none" w:sz="0" w:space="0" w:color="auto"/>
              </w:divBdr>
            </w:div>
            <w:div w:id="178667607">
              <w:marLeft w:val="0"/>
              <w:marRight w:val="0"/>
              <w:marTop w:val="0"/>
              <w:marBottom w:val="0"/>
              <w:divBdr>
                <w:top w:val="none" w:sz="0" w:space="0" w:color="auto"/>
                <w:left w:val="none" w:sz="0" w:space="0" w:color="auto"/>
                <w:bottom w:val="none" w:sz="0" w:space="0" w:color="auto"/>
                <w:right w:val="none" w:sz="0" w:space="0" w:color="auto"/>
              </w:divBdr>
            </w:div>
            <w:div w:id="1441684400">
              <w:marLeft w:val="0"/>
              <w:marRight w:val="0"/>
              <w:marTop w:val="0"/>
              <w:marBottom w:val="0"/>
              <w:divBdr>
                <w:top w:val="none" w:sz="0" w:space="0" w:color="auto"/>
                <w:left w:val="none" w:sz="0" w:space="0" w:color="auto"/>
                <w:bottom w:val="none" w:sz="0" w:space="0" w:color="auto"/>
                <w:right w:val="none" w:sz="0" w:space="0" w:color="auto"/>
              </w:divBdr>
            </w:div>
            <w:div w:id="471795477">
              <w:marLeft w:val="345"/>
              <w:marRight w:val="0"/>
              <w:marTop w:val="0"/>
              <w:marBottom w:val="0"/>
              <w:divBdr>
                <w:top w:val="none" w:sz="0" w:space="0" w:color="auto"/>
                <w:left w:val="none" w:sz="0" w:space="0" w:color="auto"/>
                <w:bottom w:val="none" w:sz="0" w:space="0" w:color="auto"/>
                <w:right w:val="none" w:sz="0" w:space="0" w:color="auto"/>
              </w:divBdr>
            </w:div>
            <w:div w:id="843787725">
              <w:marLeft w:val="0"/>
              <w:marRight w:val="0"/>
              <w:marTop w:val="0"/>
              <w:marBottom w:val="0"/>
              <w:divBdr>
                <w:top w:val="none" w:sz="0" w:space="0" w:color="auto"/>
                <w:left w:val="none" w:sz="0" w:space="0" w:color="auto"/>
                <w:bottom w:val="none" w:sz="0" w:space="0" w:color="auto"/>
                <w:right w:val="none" w:sz="0" w:space="0" w:color="auto"/>
              </w:divBdr>
            </w:div>
            <w:div w:id="521171267">
              <w:marLeft w:val="0"/>
              <w:marRight w:val="0"/>
              <w:marTop w:val="0"/>
              <w:marBottom w:val="0"/>
              <w:divBdr>
                <w:top w:val="none" w:sz="0" w:space="0" w:color="auto"/>
                <w:left w:val="none" w:sz="0" w:space="0" w:color="auto"/>
                <w:bottom w:val="none" w:sz="0" w:space="0" w:color="auto"/>
                <w:right w:val="none" w:sz="0" w:space="0" w:color="auto"/>
              </w:divBdr>
            </w:div>
            <w:div w:id="1392533233">
              <w:marLeft w:val="345"/>
              <w:marRight w:val="0"/>
              <w:marTop w:val="0"/>
              <w:marBottom w:val="0"/>
              <w:divBdr>
                <w:top w:val="none" w:sz="0" w:space="0" w:color="auto"/>
                <w:left w:val="none" w:sz="0" w:space="0" w:color="auto"/>
                <w:bottom w:val="none" w:sz="0" w:space="0" w:color="auto"/>
                <w:right w:val="none" w:sz="0" w:space="0" w:color="auto"/>
              </w:divBdr>
            </w:div>
            <w:div w:id="1557813208">
              <w:marLeft w:val="0"/>
              <w:marRight w:val="0"/>
              <w:marTop w:val="0"/>
              <w:marBottom w:val="0"/>
              <w:divBdr>
                <w:top w:val="none" w:sz="0" w:space="0" w:color="auto"/>
                <w:left w:val="none" w:sz="0" w:space="0" w:color="auto"/>
                <w:bottom w:val="none" w:sz="0" w:space="0" w:color="auto"/>
                <w:right w:val="none" w:sz="0" w:space="0" w:color="auto"/>
              </w:divBdr>
            </w:div>
            <w:div w:id="693187992">
              <w:marLeft w:val="0"/>
              <w:marRight w:val="0"/>
              <w:marTop w:val="0"/>
              <w:marBottom w:val="0"/>
              <w:divBdr>
                <w:top w:val="none" w:sz="0" w:space="0" w:color="auto"/>
                <w:left w:val="none" w:sz="0" w:space="0" w:color="auto"/>
                <w:bottom w:val="none" w:sz="0" w:space="0" w:color="auto"/>
                <w:right w:val="none" w:sz="0" w:space="0" w:color="auto"/>
              </w:divBdr>
            </w:div>
            <w:div w:id="413868080">
              <w:marLeft w:val="345"/>
              <w:marRight w:val="0"/>
              <w:marTop w:val="0"/>
              <w:marBottom w:val="0"/>
              <w:divBdr>
                <w:top w:val="none" w:sz="0" w:space="0" w:color="auto"/>
                <w:left w:val="none" w:sz="0" w:space="0" w:color="auto"/>
                <w:bottom w:val="none" w:sz="0" w:space="0" w:color="auto"/>
                <w:right w:val="none" w:sz="0" w:space="0" w:color="auto"/>
              </w:divBdr>
            </w:div>
            <w:div w:id="1700280325">
              <w:marLeft w:val="0"/>
              <w:marRight w:val="0"/>
              <w:marTop w:val="0"/>
              <w:marBottom w:val="0"/>
              <w:divBdr>
                <w:top w:val="none" w:sz="0" w:space="0" w:color="auto"/>
                <w:left w:val="none" w:sz="0" w:space="0" w:color="auto"/>
                <w:bottom w:val="none" w:sz="0" w:space="0" w:color="auto"/>
                <w:right w:val="none" w:sz="0" w:space="0" w:color="auto"/>
              </w:divBdr>
            </w:div>
            <w:div w:id="1100376250">
              <w:marLeft w:val="0"/>
              <w:marRight w:val="0"/>
              <w:marTop w:val="0"/>
              <w:marBottom w:val="0"/>
              <w:divBdr>
                <w:top w:val="none" w:sz="0" w:space="0" w:color="auto"/>
                <w:left w:val="none" w:sz="0" w:space="0" w:color="auto"/>
                <w:bottom w:val="none" w:sz="0" w:space="0" w:color="auto"/>
                <w:right w:val="none" w:sz="0" w:space="0" w:color="auto"/>
              </w:divBdr>
            </w:div>
            <w:div w:id="1117525415">
              <w:marLeft w:val="345"/>
              <w:marRight w:val="0"/>
              <w:marTop w:val="0"/>
              <w:marBottom w:val="0"/>
              <w:divBdr>
                <w:top w:val="none" w:sz="0" w:space="0" w:color="auto"/>
                <w:left w:val="none" w:sz="0" w:space="0" w:color="auto"/>
                <w:bottom w:val="none" w:sz="0" w:space="0" w:color="auto"/>
                <w:right w:val="none" w:sz="0" w:space="0" w:color="auto"/>
              </w:divBdr>
            </w:div>
            <w:div w:id="784270000">
              <w:marLeft w:val="0"/>
              <w:marRight w:val="0"/>
              <w:marTop w:val="0"/>
              <w:marBottom w:val="0"/>
              <w:divBdr>
                <w:top w:val="none" w:sz="0" w:space="0" w:color="auto"/>
                <w:left w:val="none" w:sz="0" w:space="0" w:color="auto"/>
                <w:bottom w:val="none" w:sz="0" w:space="0" w:color="auto"/>
                <w:right w:val="none" w:sz="0" w:space="0" w:color="auto"/>
              </w:divBdr>
            </w:div>
            <w:div w:id="683560567">
              <w:marLeft w:val="0"/>
              <w:marRight w:val="0"/>
              <w:marTop w:val="0"/>
              <w:marBottom w:val="0"/>
              <w:divBdr>
                <w:top w:val="none" w:sz="0" w:space="0" w:color="auto"/>
                <w:left w:val="none" w:sz="0" w:space="0" w:color="auto"/>
                <w:bottom w:val="none" w:sz="0" w:space="0" w:color="auto"/>
                <w:right w:val="none" w:sz="0" w:space="0" w:color="auto"/>
              </w:divBdr>
            </w:div>
            <w:div w:id="1157264082">
              <w:marLeft w:val="345"/>
              <w:marRight w:val="0"/>
              <w:marTop w:val="0"/>
              <w:marBottom w:val="0"/>
              <w:divBdr>
                <w:top w:val="none" w:sz="0" w:space="0" w:color="auto"/>
                <w:left w:val="none" w:sz="0" w:space="0" w:color="auto"/>
                <w:bottom w:val="none" w:sz="0" w:space="0" w:color="auto"/>
                <w:right w:val="none" w:sz="0" w:space="0" w:color="auto"/>
              </w:divBdr>
            </w:div>
            <w:div w:id="2360152">
              <w:marLeft w:val="0"/>
              <w:marRight w:val="0"/>
              <w:marTop w:val="0"/>
              <w:marBottom w:val="0"/>
              <w:divBdr>
                <w:top w:val="none" w:sz="0" w:space="0" w:color="auto"/>
                <w:left w:val="none" w:sz="0" w:space="0" w:color="auto"/>
                <w:bottom w:val="none" w:sz="0" w:space="0" w:color="auto"/>
                <w:right w:val="none" w:sz="0" w:space="0" w:color="auto"/>
              </w:divBdr>
            </w:div>
            <w:div w:id="1438478860">
              <w:marLeft w:val="0"/>
              <w:marRight w:val="0"/>
              <w:marTop w:val="0"/>
              <w:marBottom w:val="0"/>
              <w:divBdr>
                <w:top w:val="none" w:sz="0" w:space="0" w:color="auto"/>
                <w:left w:val="none" w:sz="0" w:space="0" w:color="auto"/>
                <w:bottom w:val="none" w:sz="0" w:space="0" w:color="auto"/>
                <w:right w:val="none" w:sz="0" w:space="0" w:color="auto"/>
              </w:divBdr>
            </w:div>
            <w:div w:id="1676952749">
              <w:marLeft w:val="345"/>
              <w:marRight w:val="0"/>
              <w:marTop w:val="0"/>
              <w:marBottom w:val="0"/>
              <w:divBdr>
                <w:top w:val="none" w:sz="0" w:space="0" w:color="auto"/>
                <w:left w:val="none" w:sz="0" w:space="0" w:color="auto"/>
                <w:bottom w:val="none" w:sz="0" w:space="0" w:color="auto"/>
                <w:right w:val="none" w:sz="0" w:space="0" w:color="auto"/>
              </w:divBdr>
            </w:div>
            <w:div w:id="1348823992">
              <w:marLeft w:val="0"/>
              <w:marRight w:val="0"/>
              <w:marTop w:val="0"/>
              <w:marBottom w:val="0"/>
              <w:divBdr>
                <w:top w:val="none" w:sz="0" w:space="0" w:color="auto"/>
                <w:left w:val="none" w:sz="0" w:space="0" w:color="auto"/>
                <w:bottom w:val="none" w:sz="0" w:space="0" w:color="auto"/>
                <w:right w:val="none" w:sz="0" w:space="0" w:color="auto"/>
              </w:divBdr>
            </w:div>
            <w:div w:id="114523811">
              <w:marLeft w:val="0"/>
              <w:marRight w:val="0"/>
              <w:marTop w:val="0"/>
              <w:marBottom w:val="0"/>
              <w:divBdr>
                <w:top w:val="none" w:sz="0" w:space="0" w:color="auto"/>
                <w:left w:val="none" w:sz="0" w:space="0" w:color="auto"/>
                <w:bottom w:val="none" w:sz="0" w:space="0" w:color="auto"/>
                <w:right w:val="none" w:sz="0" w:space="0" w:color="auto"/>
              </w:divBdr>
            </w:div>
            <w:div w:id="1572616827">
              <w:marLeft w:val="345"/>
              <w:marRight w:val="0"/>
              <w:marTop w:val="0"/>
              <w:marBottom w:val="0"/>
              <w:divBdr>
                <w:top w:val="none" w:sz="0" w:space="0" w:color="auto"/>
                <w:left w:val="none" w:sz="0" w:space="0" w:color="auto"/>
                <w:bottom w:val="none" w:sz="0" w:space="0" w:color="auto"/>
                <w:right w:val="none" w:sz="0" w:space="0" w:color="auto"/>
              </w:divBdr>
            </w:div>
            <w:div w:id="401870405">
              <w:marLeft w:val="0"/>
              <w:marRight w:val="0"/>
              <w:marTop w:val="0"/>
              <w:marBottom w:val="0"/>
              <w:divBdr>
                <w:top w:val="none" w:sz="0" w:space="0" w:color="auto"/>
                <w:left w:val="none" w:sz="0" w:space="0" w:color="auto"/>
                <w:bottom w:val="none" w:sz="0" w:space="0" w:color="auto"/>
                <w:right w:val="none" w:sz="0" w:space="0" w:color="auto"/>
              </w:divBdr>
            </w:div>
            <w:div w:id="2065059911">
              <w:marLeft w:val="0"/>
              <w:marRight w:val="0"/>
              <w:marTop w:val="0"/>
              <w:marBottom w:val="0"/>
              <w:divBdr>
                <w:top w:val="none" w:sz="0" w:space="0" w:color="auto"/>
                <w:left w:val="none" w:sz="0" w:space="0" w:color="auto"/>
                <w:bottom w:val="none" w:sz="0" w:space="0" w:color="auto"/>
                <w:right w:val="none" w:sz="0" w:space="0" w:color="auto"/>
              </w:divBdr>
            </w:div>
            <w:div w:id="1508211181">
              <w:marLeft w:val="345"/>
              <w:marRight w:val="0"/>
              <w:marTop w:val="0"/>
              <w:marBottom w:val="0"/>
              <w:divBdr>
                <w:top w:val="none" w:sz="0" w:space="0" w:color="auto"/>
                <w:left w:val="none" w:sz="0" w:space="0" w:color="auto"/>
                <w:bottom w:val="none" w:sz="0" w:space="0" w:color="auto"/>
                <w:right w:val="none" w:sz="0" w:space="0" w:color="auto"/>
              </w:divBdr>
            </w:div>
            <w:div w:id="480778247">
              <w:marLeft w:val="0"/>
              <w:marRight w:val="0"/>
              <w:marTop w:val="0"/>
              <w:marBottom w:val="0"/>
              <w:divBdr>
                <w:top w:val="none" w:sz="0" w:space="0" w:color="auto"/>
                <w:left w:val="none" w:sz="0" w:space="0" w:color="auto"/>
                <w:bottom w:val="none" w:sz="0" w:space="0" w:color="auto"/>
                <w:right w:val="none" w:sz="0" w:space="0" w:color="auto"/>
              </w:divBdr>
            </w:div>
            <w:div w:id="1300111054">
              <w:marLeft w:val="0"/>
              <w:marRight w:val="0"/>
              <w:marTop w:val="0"/>
              <w:marBottom w:val="0"/>
              <w:divBdr>
                <w:top w:val="none" w:sz="0" w:space="0" w:color="auto"/>
                <w:left w:val="none" w:sz="0" w:space="0" w:color="auto"/>
                <w:bottom w:val="none" w:sz="0" w:space="0" w:color="auto"/>
                <w:right w:val="none" w:sz="0" w:space="0" w:color="auto"/>
              </w:divBdr>
            </w:div>
            <w:div w:id="1548449887">
              <w:marLeft w:val="345"/>
              <w:marRight w:val="0"/>
              <w:marTop w:val="0"/>
              <w:marBottom w:val="0"/>
              <w:divBdr>
                <w:top w:val="none" w:sz="0" w:space="0" w:color="auto"/>
                <w:left w:val="none" w:sz="0" w:space="0" w:color="auto"/>
                <w:bottom w:val="none" w:sz="0" w:space="0" w:color="auto"/>
                <w:right w:val="none" w:sz="0" w:space="0" w:color="auto"/>
              </w:divBdr>
            </w:div>
            <w:div w:id="245922230">
              <w:marLeft w:val="0"/>
              <w:marRight w:val="0"/>
              <w:marTop w:val="0"/>
              <w:marBottom w:val="0"/>
              <w:divBdr>
                <w:top w:val="none" w:sz="0" w:space="0" w:color="auto"/>
                <w:left w:val="none" w:sz="0" w:space="0" w:color="auto"/>
                <w:bottom w:val="none" w:sz="0" w:space="0" w:color="auto"/>
                <w:right w:val="none" w:sz="0" w:space="0" w:color="auto"/>
              </w:divBdr>
            </w:div>
            <w:div w:id="1974602511">
              <w:marLeft w:val="0"/>
              <w:marRight w:val="0"/>
              <w:marTop w:val="0"/>
              <w:marBottom w:val="0"/>
              <w:divBdr>
                <w:top w:val="none" w:sz="0" w:space="0" w:color="auto"/>
                <w:left w:val="none" w:sz="0" w:space="0" w:color="auto"/>
                <w:bottom w:val="none" w:sz="0" w:space="0" w:color="auto"/>
                <w:right w:val="none" w:sz="0" w:space="0" w:color="auto"/>
              </w:divBdr>
            </w:div>
            <w:div w:id="1015957011">
              <w:marLeft w:val="345"/>
              <w:marRight w:val="0"/>
              <w:marTop w:val="0"/>
              <w:marBottom w:val="0"/>
              <w:divBdr>
                <w:top w:val="none" w:sz="0" w:space="0" w:color="auto"/>
                <w:left w:val="none" w:sz="0" w:space="0" w:color="auto"/>
                <w:bottom w:val="none" w:sz="0" w:space="0" w:color="auto"/>
                <w:right w:val="none" w:sz="0" w:space="0" w:color="auto"/>
              </w:divBdr>
            </w:div>
            <w:div w:id="1439760462">
              <w:marLeft w:val="0"/>
              <w:marRight w:val="0"/>
              <w:marTop w:val="0"/>
              <w:marBottom w:val="0"/>
              <w:divBdr>
                <w:top w:val="none" w:sz="0" w:space="0" w:color="auto"/>
                <w:left w:val="none" w:sz="0" w:space="0" w:color="auto"/>
                <w:bottom w:val="none" w:sz="0" w:space="0" w:color="auto"/>
                <w:right w:val="none" w:sz="0" w:space="0" w:color="auto"/>
              </w:divBdr>
            </w:div>
            <w:div w:id="792407304">
              <w:marLeft w:val="0"/>
              <w:marRight w:val="0"/>
              <w:marTop w:val="0"/>
              <w:marBottom w:val="0"/>
              <w:divBdr>
                <w:top w:val="none" w:sz="0" w:space="0" w:color="auto"/>
                <w:left w:val="none" w:sz="0" w:space="0" w:color="auto"/>
                <w:bottom w:val="none" w:sz="0" w:space="0" w:color="auto"/>
                <w:right w:val="none" w:sz="0" w:space="0" w:color="auto"/>
              </w:divBdr>
            </w:div>
            <w:div w:id="529953137">
              <w:marLeft w:val="345"/>
              <w:marRight w:val="0"/>
              <w:marTop w:val="0"/>
              <w:marBottom w:val="0"/>
              <w:divBdr>
                <w:top w:val="none" w:sz="0" w:space="0" w:color="auto"/>
                <w:left w:val="none" w:sz="0" w:space="0" w:color="auto"/>
                <w:bottom w:val="none" w:sz="0" w:space="0" w:color="auto"/>
                <w:right w:val="none" w:sz="0" w:space="0" w:color="auto"/>
              </w:divBdr>
            </w:div>
            <w:div w:id="513543696">
              <w:marLeft w:val="0"/>
              <w:marRight w:val="0"/>
              <w:marTop w:val="0"/>
              <w:marBottom w:val="0"/>
              <w:divBdr>
                <w:top w:val="none" w:sz="0" w:space="0" w:color="auto"/>
                <w:left w:val="none" w:sz="0" w:space="0" w:color="auto"/>
                <w:bottom w:val="none" w:sz="0" w:space="0" w:color="auto"/>
                <w:right w:val="none" w:sz="0" w:space="0" w:color="auto"/>
              </w:divBdr>
            </w:div>
            <w:div w:id="226109040">
              <w:marLeft w:val="0"/>
              <w:marRight w:val="0"/>
              <w:marTop w:val="0"/>
              <w:marBottom w:val="0"/>
              <w:divBdr>
                <w:top w:val="none" w:sz="0" w:space="0" w:color="auto"/>
                <w:left w:val="none" w:sz="0" w:space="0" w:color="auto"/>
                <w:bottom w:val="none" w:sz="0" w:space="0" w:color="auto"/>
                <w:right w:val="none" w:sz="0" w:space="0" w:color="auto"/>
              </w:divBdr>
            </w:div>
            <w:div w:id="417289410">
              <w:marLeft w:val="345"/>
              <w:marRight w:val="0"/>
              <w:marTop w:val="0"/>
              <w:marBottom w:val="0"/>
              <w:divBdr>
                <w:top w:val="none" w:sz="0" w:space="0" w:color="auto"/>
                <w:left w:val="none" w:sz="0" w:space="0" w:color="auto"/>
                <w:bottom w:val="none" w:sz="0" w:space="0" w:color="auto"/>
                <w:right w:val="none" w:sz="0" w:space="0" w:color="auto"/>
              </w:divBdr>
            </w:div>
            <w:div w:id="1251082921">
              <w:marLeft w:val="0"/>
              <w:marRight w:val="0"/>
              <w:marTop w:val="0"/>
              <w:marBottom w:val="0"/>
              <w:divBdr>
                <w:top w:val="none" w:sz="0" w:space="0" w:color="auto"/>
                <w:left w:val="none" w:sz="0" w:space="0" w:color="auto"/>
                <w:bottom w:val="none" w:sz="0" w:space="0" w:color="auto"/>
                <w:right w:val="none" w:sz="0" w:space="0" w:color="auto"/>
              </w:divBdr>
            </w:div>
            <w:div w:id="509026235">
              <w:marLeft w:val="0"/>
              <w:marRight w:val="0"/>
              <w:marTop w:val="0"/>
              <w:marBottom w:val="0"/>
              <w:divBdr>
                <w:top w:val="none" w:sz="0" w:space="0" w:color="auto"/>
                <w:left w:val="none" w:sz="0" w:space="0" w:color="auto"/>
                <w:bottom w:val="none" w:sz="0" w:space="0" w:color="auto"/>
                <w:right w:val="none" w:sz="0" w:space="0" w:color="auto"/>
              </w:divBdr>
            </w:div>
            <w:div w:id="1477649729">
              <w:marLeft w:val="345"/>
              <w:marRight w:val="0"/>
              <w:marTop w:val="0"/>
              <w:marBottom w:val="0"/>
              <w:divBdr>
                <w:top w:val="none" w:sz="0" w:space="0" w:color="auto"/>
                <w:left w:val="none" w:sz="0" w:space="0" w:color="auto"/>
                <w:bottom w:val="none" w:sz="0" w:space="0" w:color="auto"/>
                <w:right w:val="none" w:sz="0" w:space="0" w:color="auto"/>
              </w:divBdr>
            </w:div>
            <w:div w:id="1135833205">
              <w:marLeft w:val="0"/>
              <w:marRight w:val="0"/>
              <w:marTop w:val="0"/>
              <w:marBottom w:val="0"/>
              <w:divBdr>
                <w:top w:val="none" w:sz="0" w:space="0" w:color="auto"/>
                <w:left w:val="none" w:sz="0" w:space="0" w:color="auto"/>
                <w:bottom w:val="none" w:sz="0" w:space="0" w:color="auto"/>
                <w:right w:val="none" w:sz="0" w:space="0" w:color="auto"/>
              </w:divBdr>
            </w:div>
            <w:div w:id="1566531234">
              <w:marLeft w:val="0"/>
              <w:marRight w:val="0"/>
              <w:marTop w:val="0"/>
              <w:marBottom w:val="0"/>
              <w:divBdr>
                <w:top w:val="none" w:sz="0" w:space="0" w:color="auto"/>
                <w:left w:val="none" w:sz="0" w:space="0" w:color="auto"/>
                <w:bottom w:val="none" w:sz="0" w:space="0" w:color="auto"/>
                <w:right w:val="none" w:sz="0" w:space="0" w:color="auto"/>
              </w:divBdr>
            </w:div>
            <w:div w:id="225456581">
              <w:marLeft w:val="345"/>
              <w:marRight w:val="0"/>
              <w:marTop w:val="0"/>
              <w:marBottom w:val="0"/>
              <w:divBdr>
                <w:top w:val="none" w:sz="0" w:space="0" w:color="auto"/>
                <w:left w:val="none" w:sz="0" w:space="0" w:color="auto"/>
                <w:bottom w:val="none" w:sz="0" w:space="0" w:color="auto"/>
                <w:right w:val="none" w:sz="0" w:space="0" w:color="auto"/>
              </w:divBdr>
            </w:div>
            <w:div w:id="1714381238">
              <w:marLeft w:val="0"/>
              <w:marRight w:val="0"/>
              <w:marTop w:val="0"/>
              <w:marBottom w:val="0"/>
              <w:divBdr>
                <w:top w:val="none" w:sz="0" w:space="0" w:color="auto"/>
                <w:left w:val="none" w:sz="0" w:space="0" w:color="auto"/>
                <w:bottom w:val="none" w:sz="0" w:space="0" w:color="auto"/>
                <w:right w:val="none" w:sz="0" w:space="0" w:color="auto"/>
              </w:divBdr>
            </w:div>
            <w:div w:id="992636899">
              <w:marLeft w:val="0"/>
              <w:marRight w:val="0"/>
              <w:marTop w:val="0"/>
              <w:marBottom w:val="0"/>
              <w:divBdr>
                <w:top w:val="none" w:sz="0" w:space="0" w:color="auto"/>
                <w:left w:val="none" w:sz="0" w:space="0" w:color="auto"/>
                <w:bottom w:val="none" w:sz="0" w:space="0" w:color="auto"/>
                <w:right w:val="none" w:sz="0" w:space="0" w:color="auto"/>
              </w:divBdr>
            </w:div>
            <w:div w:id="242833926">
              <w:marLeft w:val="345"/>
              <w:marRight w:val="0"/>
              <w:marTop w:val="0"/>
              <w:marBottom w:val="0"/>
              <w:divBdr>
                <w:top w:val="none" w:sz="0" w:space="0" w:color="auto"/>
                <w:left w:val="none" w:sz="0" w:space="0" w:color="auto"/>
                <w:bottom w:val="none" w:sz="0" w:space="0" w:color="auto"/>
                <w:right w:val="none" w:sz="0" w:space="0" w:color="auto"/>
              </w:divBdr>
            </w:div>
            <w:div w:id="1164738065">
              <w:marLeft w:val="0"/>
              <w:marRight w:val="0"/>
              <w:marTop w:val="0"/>
              <w:marBottom w:val="0"/>
              <w:divBdr>
                <w:top w:val="none" w:sz="0" w:space="0" w:color="auto"/>
                <w:left w:val="none" w:sz="0" w:space="0" w:color="auto"/>
                <w:bottom w:val="none" w:sz="0" w:space="0" w:color="auto"/>
                <w:right w:val="none" w:sz="0" w:space="0" w:color="auto"/>
              </w:divBdr>
            </w:div>
            <w:div w:id="143744798">
              <w:marLeft w:val="0"/>
              <w:marRight w:val="0"/>
              <w:marTop w:val="0"/>
              <w:marBottom w:val="0"/>
              <w:divBdr>
                <w:top w:val="none" w:sz="0" w:space="0" w:color="auto"/>
                <w:left w:val="none" w:sz="0" w:space="0" w:color="auto"/>
                <w:bottom w:val="none" w:sz="0" w:space="0" w:color="auto"/>
                <w:right w:val="none" w:sz="0" w:space="0" w:color="auto"/>
              </w:divBdr>
            </w:div>
            <w:div w:id="642929848">
              <w:marLeft w:val="345"/>
              <w:marRight w:val="0"/>
              <w:marTop w:val="0"/>
              <w:marBottom w:val="0"/>
              <w:divBdr>
                <w:top w:val="none" w:sz="0" w:space="0" w:color="auto"/>
                <w:left w:val="none" w:sz="0" w:space="0" w:color="auto"/>
                <w:bottom w:val="none" w:sz="0" w:space="0" w:color="auto"/>
                <w:right w:val="none" w:sz="0" w:space="0" w:color="auto"/>
              </w:divBdr>
            </w:div>
            <w:div w:id="1191533016">
              <w:marLeft w:val="0"/>
              <w:marRight w:val="0"/>
              <w:marTop w:val="0"/>
              <w:marBottom w:val="0"/>
              <w:divBdr>
                <w:top w:val="none" w:sz="0" w:space="0" w:color="auto"/>
                <w:left w:val="none" w:sz="0" w:space="0" w:color="auto"/>
                <w:bottom w:val="none" w:sz="0" w:space="0" w:color="auto"/>
                <w:right w:val="none" w:sz="0" w:space="0" w:color="auto"/>
              </w:divBdr>
            </w:div>
            <w:div w:id="1295873201">
              <w:marLeft w:val="0"/>
              <w:marRight w:val="0"/>
              <w:marTop w:val="0"/>
              <w:marBottom w:val="0"/>
              <w:divBdr>
                <w:top w:val="none" w:sz="0" w:space="0" w:color="auto"/>
                <w:left w:val="none" w:sz="0" w:space="0" w:color="auto"/>
                <w:bottom w:val="none" w:sz="0" w:space="0" w:color="auto"/>
                <w:right w:val="none" w:sz="0" w:space="0" w:color="auto"/>
              </w:divBdr>
            </w:div>
            <w:div w:id="1577402580">
              <w:marLeft w:val="345"/>
              <w:marRight w:val="0"/>
              <w:marTop w:val="0"/>
              <w:marBottom w:val="0"/>
              <w:divBdr>
                <w:top w:val="none" w:sz="0" w:space="0" w:color="auto"/>
                <w:left w:val="none" w:sz="0" w:space="0" w:color="auto"/>
                <w:bottom w:val="none" w:sz="0" w:space="0" w:color="auto"/>
                <w:right w:val="none" w:sz="0" w:space="0" w:color="auto"/>
              </w:divBdr>
            </w:div>
            <w:div w:id="827403672">
              <w:marLeft w:val="0"/>
              <w:marRight w:val="0"/>
              <w:marTop w:val="0"/>
              <w:marBottom w:val="0"/>
              <w:divBdr>
                <w:top w:val="none" w:sz="0" w:space="0" w:color="auto"/>
                <w:left w:val="none" w:sz="0" w:space="0" w:color="auto"/>
                <w:bottom w:val="none" w:sz="0" w:space="0" w:color="auto"/>
                <w:right w:val="none" w:sz="0" w:space="0" w:color="auto"/>
              </w:divBdr>
            </w:div>
            <w:div w:id="1127965404">
              <w:marLeft w:val="0"/>
              <w:marRight w:val="0"/>
              <w:marTop w:val="0"/>
              <w:marBottom w:val="0"/>
              <w:divBdr>
                <w:top w:val="none" w:sz="0" w:space="0" w:color="auto"/>
                <w:left w:val="none" w:sz="0" w:space="0" w:color="auto"/>
                <w:bottom w:val="none" w:sz="0" w:space="0" w:color="auto"/>
                <w:right w:val="none" w:sz="0" w:space="0" w:color="auto"/>
              </w:divBdr>
            </w:div>
            <w:div w:id="1248539857">
              <w:marLeft w:val="345"/>
              <w:marRight w:val="0"/>
              <w:marTop w:val="0"/>
              <w:marBottom w:val="0"/>
              <w:divBdr>
                <w:top w:val="none" w:sz="0" w:space="0" w:color="auto"/>
                <w:left w:val="none" w:sz="0" w:space="0" w:color="auto"/>
                <w:bottom w:val="none" w:sz="0" w:space="0" w:color="auto"/>
                <w:right w:val="none" w:sz="0" w:space="0" w:color="auto"/>
              </w:divBdr>
            </w:div>
            <w:div w:id="1085296386">
              <w:marLeft w:val="0"/>
              <w:marRight w:val="0"/>
              <w:marTop w:val="0"/>
              <w:marBottom w:val="0"/>
              <w:divBdr>
                <w:top w:val="none" w:sz="0" w:space="0" w:color="auto"/>
                <w:left w:val="none" w:sz="0" w:space="0" w:color="auto"/>
                <w:bottom w:val="none" w:sz="0" w:space="0" w:color="auto"/>
                <w:right w:val="none" w:sz="0" w:space="0" w:color="auto"/>
              </w:divBdr>
            </w:div>
            <w:div w:id="763066279">
              <w:marLeft w:val="0"/>
              <w:marRight w:val="0"/>
              <w:marTop w:val="0"/>
              <w:marBottom w:val="0"/>
              <w:divBdr>
                <w:top w:val="none" w:sz="0" w:space="0" w:color="auto"/>
                <w:left w:val="none" w:sz="0" w:space="0" w:color="auto"/>
                <w:bottom w:val="none" w:sz="0" w:space="0" w:color="auto"/>
                <w:right w:val="none" w:sz="0" w:space="0" w:color="auto"/>
              </w:divBdr>
            </w:div>
            <w:div w:id="2025983557">
              <w:marLeft w:val="345"/>
              <w:marRight w:val="0"/>
              <w:marTop w:val="0"/>
              <w:marBottom w:val="0"/>
              <w:divBdr>
                <w:top w:val="none" w:sz="0" w:space="0" w:color="auto"/>
                <w:left w:val="none" w:sz="0" w:space="0" w:color="auto"/>
                <w:bottom w:val="none" w:sz="0" w:space="0" w:color="auto"/>
                <w:right w:val="none" w:sz="0" w:space="0" w:color="auto"/>
              </w:divBdr>
            </w:div>
            <w:div w:id="149559196">
              <w:marLeft w:val="0"/>
              <w:marRight w:val="0"/>
              <w:marTop w:val="0"/>
              <w:marBottom w:val="0"/>
              <w:divBdr>
                <w:top w:val="none" w:sz="0" w:space="0" w:color="auto"/>
                <w:left w:val="none" w:sz="0" w:space="0" w:color="auto"/>
                <w:bottom w:val="none" w:sz="0" w:space="0" w:color="auto"/>
                <w:right w:val="none" w:sz="0" w:space="0" w:color="auto"/>
              </w:divBdr>
            </w:div>
            <w:div w:id="1358462482">
              <w:marLeft w:val="0"/>
              <w:marRight w:val="0"/>
              <w:marTop w:val="0"/>
              <w:marBottom w:val="0"/>
              <w:divBdr>
                <w:top w:val="none" w:sz="0" w:space="0" w:color="auto"/>
                <w:left w:val="none" w:sz="0" w:space="0" w:color="auto"/>
                <w:bottom w:val="none" w:sz="0" w:space="0" w:color="auto"/>
                <w:right w:val="none" w:sz="0" w:space="0" w:color="auto"/>
              </w:divBdr>
            </w:div>
            <w:div w:id="594243322">
              <w:marLeft w:val="345"/>
              <w:marRight w:val="0"/>
              <w:marTop w:val="0"/>
              <w:marBottom w:val="0"/>
              <w:divBdr>
                <w:top w:val="none" w:sz="0" w:space="0" w:color="auto"/>
                <w:left w:val="none" w:sz="0" w:space="0" w:color="auto"/>
                <w:bottom w:val="none" w:sz="0" w:space="0" w:color="auto"/>
                <w:right w:val="none" w:sz="0" w:space="0" w:color="auto"/>
              </w:divBdr>
            </w:div>
            <w:div w:id="117770254">
              <w:marLeft w:val="0"/>
              <w:marRight w:val="0"/>
              <w:marTop w:val="0"/>
              <w:marBottom w:val="0"/>
              <w:divBdr>
                <w:top w:val="none" w:sz="0" w:space="0" w:color="auto"/>
                <w:left w:val="none" w:sz="0" w:space="0" w:color="auto"/>
                <w:bottom w:val="none" w:sz="0" w:space="0" w:color="auto"/>
                <w:right w:val="none" w:sz="0" w:space="0" w:color="auto"/>
              </w:divBdr>
            </w:div>
            <w:div w:id="129251141">
              <w:marLeft w:val="0"/>
              <w:marRight w:val="0"/>
              <w:marTop w:val="0"/>
              <w:marBottom w:val="0"/>
              <w:divBdr>
                <w:top w:val="none" w:sz="0" w:space="0" w:color="auto"/>
                <w:left w:val="none" w:sz="0" w:space="0" w:color="auto"/>
                <w:bottom w:val="none" w:sz="0" w:space="0" w:color="auto"/>
                <w:right w:val="none" w:sz="0" w:space="0" w:color="auto"/>
              </w:divBdr>
            </w:div>
            <w:div w:id="1732383360">
              <w:marLeft w:val="345"/>
              <w:marRight w:val="0"/>
              <w:marTop w:val="0"/>
              <w:marBottom w:val="0"/>
              <w:divBdr>
                <w:top w:val="none" w:sz="0" w:space="0" w:color="auto"/>
                <w:left w:val="none" w:sz="0" w:space="0" w:color="auto"/>
                <w:bottom w:val="none" w:sz="0" w:space="0" w:color="auto"/>
                <w:right w:val="none" w:sz="0" w:space="0" w:color="auto"/>
              </w:divBdr>
            </w:div>
            <w:div w:id="861162677">
              <w:marLeft w:val="0"/>
              <w:marRight w:val="0"/>
              <w:marTop w:val="0"/>
              <w:marBottom w:val="0"/>
              <w:divBdr>
                <w:top w:val="none" w:sz="0" w:space="0" w:color="auto"/>
                <w:left w:val="none" w:sz="0" w:space="0" w:color="auto"/>
                <w:bottom w:val="none" w:sz="0" w:space="0" w:color="auto"/>
                <w:right w:val="none" w:sz="0" w:space="0" w:color="auto"/>
              </w:divBdr>
            </w:div>
            <w:div w:id="1821194154">
              <w:marLeft w:val="0"/>
              <w:marRight w:val="0"/>
              <w:marTop w:val="0"/>
              <w:marBottom w:val="0"/>
              <w:divBdr>
                <w:top w:val="none" w:sz="0" w:space="0" w:color="auto"/>
                <w:left w:val="none" w:sz="0" w:space="0" w:color="auto"/>
                <w:bottom w:val="none" w:sz="0" w:space="0" w:color="auto"/>
                <w:right w:val="none" w:sz="0" w:space="0" w:color="auto"/>
              </w:divBdr>
            </w:div>
            <w:div w:id="278034256">
              <w:marLeft w:val="345"/>
              <w:marRight w:val="0"/>
              <w:marTop w:val="0"/>
              <w:marBottom w:val="0"/>
              <w:divBdr>
                <w:top w:val="none" w:sz="0" w:space="0" w:color="auto"/>
                <w:left w:val="none" w:sz="0" w:space="0" w:color="auto"/>
                <w:bottom w:val="none" w:sz="0" w:space="0" w:color="auto"/>
                <w:right w:val="none" w:sz="0" w:space="0" w:color="auto"/>
              </w:divBdr>
            </w:div>
            <w:div w:id="1779911545">
              <w:marLeft w:val="0"/>
              <w:marRight w:val="0"/>
              <w:marTop w:val="0"/>
              <w:marBottom w:val="0"/>
              <w:divBdr>
                <w:top w:val="none" w:sz="0" w:space="0" w:color="auto"/>
                <w:left w:val="none" w:sz="0" w:space="0" w:color="auto"/>
                <w:bottom w:val="none" w:sz="0" w:space="0" w:color="auto"/>
                <w:right w:val="none" w:sz="0" w:space="0" w:color="auto"/>
              </w:divBdr>
            </w:div>
            <w:div w:id="1987969141">
              <w:marLeft w:val="0"/>
              <w:marRight w:val="0"/>
              <w:marTop w:val="0"/>
              <w:marBottom w:val="0"/>
              <w:divBdr>
                <w:top w:val="none" w:sz="0" w:space="0" w:color="auto"/>
                <w:left w:val="none" w:sz="0" w:space="0" w:color="auto"/>
                <w:bottom w:val="none" w:sz="0" w:space="0" w:color="auto"/>
                <w:right w:val="none" w:sz="0" w:space="0" w:color="auto"/>
              </w:divBdr>
            </w:div>
            <w:div w:id="210464368">
              <w:marLeft w:val="345"/>
              <w:marRight w:val="0"/>
              <w:marTop w:val="0"/>
              <w:marBottom w:val="0"/>
              <w:divBdr>
                <w:top w:val="none" w:sz="0" w:space="0" w:color="auto"/>
                <w:left w:val="none" w:sz="0" w:space="0" w:color="auto"/>
                <w:bottom w:val="none" w:sz="0" w:space="0" w:color="auto"/>
                <w:right w:val="none" w:sz="0" w:space="0" w:color="auto"/>
              </w:divBdr>
            </w:div>
            <w:div w:id="1429304900">
              <w:marLeft w:val="0"/>
              <w:marRight w:val="0"/>
              <w:marTop w:val="0"/>
              <w:marBottom w:val="0"/>
              <w:divBdr>
                <w:top w:val="none" w:sz="0" w:space="0" w:color="auto"/>
                <w:left w:val="none" w:sz="0" w:space="0" w:color="auto"/>
                <w:bottom w:val="none" w:sz="0" w:space="0" w:color="auto"/>
                <w:right w:val="none" w:sz="0" w:space="0" w:color="auto"/>
              </w:divBdr>
            </w:div>
            <w:div w:id="820197060">
              <w:marLeft w:val="0"/>
              <w:marRight w:val="0"/>
              <w:marTop w:val="0"/>
              <w:marBottom w:val="0"/>
              <w:divBdr>
                <w:top w:val="none" w:sz="0" w:space="0" w:color="auto"/>
                <w:left w:val="none" w:sz="0" w:space="0" w:color="auto"/>
                <w:bottom w:val="none" w:sz="0" w:space="0" w:color="auto"/>
                <w:right w:val="none" w:sz="0" w:space="0" w:color="auto"/>
              </w:divBdr>
            </w:div>
            <w:div w:id="120265412">
              <w:marLeft w:val="345"/>
              <w:marRight w:val="0"/>
              <w:marTop w:val="0"/>
              <w:marBottom w:val="0"/>
              <w:divBdr>
                <w:top w:val="none" w:sz="0" w:space="0" w:color="auto"/>
                <w:left w:val="none" w:sz="0" w:space="0" w:color="auto"/>
                <w:bottom w:val="none" w:sz="0" w:space="0" w:color="auto"/>
                <w:right w:val="none" w:sz="0" w:space="0" w:color="auto"/>
              </w:divBdr>
            </w:div>
            <w:div w:id="1881898450">
              <w:marLeft w:val="0"/>
              <w:marRight w:val="0"/>
              <w:marTop w:val="0"/>
              <w:marBottom w:val="0"/>
              <w:divBdr>
                <w:top w:val="none" w:sz="0" w:space="0" w:color="auto"/>
                <w:left w:val="none" w:sz="0" w:space="0" w:color="auto"/>
                <w:bottom w:val="none" w:sz="0" w:space="0" w:color="auto"/>
                <w:right w:val="none" w:sz="0" w:space="0" w:color="auto"/>
              </w:divBdr>
            </w:div>
            <w:div w:id="9065397">
              <w:marLeft w:val="0"/>
              <w:marRight w:val="0"/>
              <w:marTop w:val="0"/>
              <w:marBottom w:val="0"/>
              <w:divBdr>
                <w:top w:val="none" w:sz="0" w:space="0" w:color="auto"/>
                <w:left w:val="none" w:sz="0" w:space="0" w:color="auto"/>
                <w:bottom w:val="none" w:sz="0" w:space="0" w:color="auto"/>
                <w:right w:val="none" w:sz="0" w:space="0" w:color="auto"/>
              </w:divBdr>
            </w:div>
            <w:div w:id="1766149777">
              <w:marLeft w:val="345"/>
              <w:marRight w:val="0"/>
              <w:marTop w:val="0"/>
              <w:marBottom w:val="0"/>
              <w:divBdr>
                <w:top w:val="none" w:sz="0" w:space="0" w:color="auto"/>
                <w:left w:val="none" w:sz="0" w:space="0" w:color="auto"/>
                <w:bottom w:val="none" w:sz="0" w:space="0" w:color="auto"/>
                <w:right w:val="none" w:sz="0" w:space="0" w:color="auto"/>
              </w:divBdr>
            </w:div>
            <w:div w:id="998000238">
              <w:marLeft w:val="0"/>
              <w:marRight w:val="0"/>
              <w:marTop w:val="0"/>
              <w:marBottom w:val="0"/>
              <w:divBdr>
                <w:top w:val="none" w:sz="0" w:space="0" w:color="auto"/>
                <w:left w:val="none" w:sz="0" w:space="0" w:color="auto"/>
                <w:bottom w:val="none" w:sz="0" w:space="0" w:color="auto"/>
                <w:right w:val="none" w:sz="0" w:space="0" w:color="auto"/>
              </w:divBdr>
            </w:div>
            <w:div w:id="37895045">
              <w:marLeft w:val="0"/>
              <w:marRight w:val="0"/>
              <w:marTop w:val="0"/>
              <w:marBottom w:val="0"/>
              <w:divBdr>
                <w:top w:val="none" w:sz="0" w:space="0" w:color="auto"/>
                <w:left w:val="none" w:sz="0" w:space="0" w:color="auto"/>
                <w:bottom w:val="none" w:sz="0" w:space="0" w:color="auto"/>
                <w:right w:val="none" w:sz="0" w:space="0" w:color="auto"/>
              </w:divBdr>
            </w:div>
            <w:div w:id="1908303890">
              <w:marLeft w:val="345"/>
              <w:marRight w:val="0"/>
              <w:marTop w:val="0"/>
              <w:marBottom w:val="0"/>
              <w:divBdr>
                <w:top w:val="none" w:sz="0" w:space="0" w:color="auto"/>
                <w:left w:val="none" w:sz="0" w:space="0" w:color="auto"/>
                <w:bottom w:val="none" w:sz="0" w:space="0" w:color="auto"/>
                <w:right w:val="none" w:sz="0" w:space="0" w:color="auto"/>
              </w:divBdr>
            </w:div>
            <w:div w:id="392167908">
              <w:marLeft w:val="0"/>
              <w:marRight w:val="0"/>
              <w:marTop w:val="0"/>
              <w:marBottom w:val="0"/>
              <w:divBdr>
                <w:top w:val="none" w:sz="0" w:space="0" w:color="auto"/>
                <w:left w:val="none" w:sz="0" w:space="0" w:color="auto"/>
                <w:bottom w:val="none" w:sz="0" w:space="0" w:color="auto"/>
                <w:right w:val="none" w:sz="0" w:space="0" w:color="auto"/>
              </w:divBdr>
            </w:div>
            <w:div w:id="578712397">
              <w:marLeft w:val="0"/>
              <w:marRight w:val="0"/>
              <w:marTop w:val="0"/>
              <w:marBottom w:val="0"/>
              <w:divBdr>
                <w:top w:val="none" w:sz="0" w:space="0" w:color="auto"/>
                <w:left w:val="none" w:sz="0" w:space="0" w:color="auto"/>
                <w:bottom w:val="none" w:sz="0" w:space="0" w:color="auto"/>
                <w:right w:val="none" w:sz="0" w:space="0" w:color="auto"/>
              </w:divBdr>
            </w:div>
            <w:div w:id="1783457354">
              <w:marLeft w:val="345"/>
              <w:marRight w:val="0"/>
              <w:marTop w:val="0"/>
              <w:marBottom w:val="0"/>
              <w:divBdr>
                <w:top w:val="none" w:sz="0" w:space="0" w:color="auto"/>
                <w:left w:val="none" w:sz="0" w:space="0" w:color="auto"/>
                <w:bottom w:val="none" w:sz="0" w:space="0" w:color="auto"/>
                <w:right w:val="none" w:sz="0" w:space="0" w:color="auto"/>
              </w:divBdr>
            </w:div>
            <w:div w:id="1108624905">
              <w:marLeft w:val="0"/>
              <w:marRight w:val="0"/>
              <w:marTop w:val="0"/>
              <w:marBottom w:val="0"/>
              <w:divBdr>
                <w:top w:val="none" w:sz="0" w:space="0" w:color="auto"/>
                <w:left w:val="none" w:sz="0" w:space="0" w:color="auto"/>
                <w:bottom w:val="none" w:sz="0" w:space="0" w:color="auto"/>
                <w:right w:val="none" w:sz="0" w:space="0" w:color="auto"/>
              </w:divBdr>
            </w:div>
            <w:div w:id="1925913866">
              <w:marLeft w:val="0"/>
              <w:marRight w:val="0"/>
              <w:marTop w:val="0"/>
              <w:marBottom w:val="0"/>
              <w:divBdr>
                <w:top w:val="none" w:sz="0" w:space="0" w:color="auto"/>
                <w:left w:val="none" w:sz="0" w:space="0" w:color="auto"/>
                <w:bottom w:val="none" w:sz="0" w:space="0" w:color="auto"/>
                <w:right w:val="none" w:sz="0" w:space="0" w:color="auto"/>
              </w:divBdr>
            </w:div>
            <w:div w:id="260914807">
              <w:marLeft w:val="345"/>
              <w:marRight w:val="0"/>
              <w:marTop w:val="0"/>
              <w:marBottom w:val="0"/>
              <w:divBdr>
                <w:top w:val="none" w:sz="0" w:space="0" w:color="auto"/>
                <w:left w:val="none" w:sz="0" w:space="0" w:color="auto"/>
                <w:bottom w:val="none" w:sz="0" w:space="0" w:color="auto"/>
                <w:right w:val="none" w:sz="0" w:space="0" w:color="auto"/>
              </w:divBdr>
            </w:div>
            <w:div w:id="1797290298">
              <w:marLeft w:val="0"/>
              <w:marRight w:val="0"/>
              <w:marTop w:val="0"/>
              <w:marBottom w:val="0"/>
              <w:divBdr>
                <w:top w:val="none" w:sz="0" w:space="0" w:color="auto"/>
                <w:left w:val="none" w:sz="0" w:space="0" w:color="auto"/>
                <w:bottom w:val="none" w:sz="0" w:space="0" w:color="auto"/>
                <w:right w:val="none" w:sz="0" w:space="0" w:color="auto"/>
              </w:divBdr>
            </w:div>
            <w:div w:id="1405374171">
              <w:marLeft w:val="0"/>
              <w:marRight w:val="0"/>
              <w:marTop w:val="0"/>
              <w:marBottom w:val="0"/>
              <w:divBdr>
                <w:top w:val="none" w:sz="0" w:space="0" w:color="auto"/>
                <w:left w:val="none" w:sz="0" w:space="0" w:color="auto"/>
                <w:bottom w:val="none" w:sz="0" w:space="0" w:color="auto"/>
                <w:right w:val="none" w:sz="0" w:space="0" w:color="auto"/>
              </w:divBdr>
            </w:div>
            <w:div w:id="1044057401">
              <w:marLeft w:val="345"/>
              <w:marRight w:val="0"/>
              <w:marTop w:val="0"/>
              <w:marBottom w:val="0"/>
              <w:divBdr>
                <w:top w:val="none" w:sz="0" w:space="0" w:color="auto"/>
                <w:left w:val="none" w:sz="0" w:space="0" w:color="auto"/>
                <w:bottom w:val="none" w:sz="0" w:space="0" w:color="auto"/>
                <w:right w:val="none" w:sz="0" w:space="0" w:color="auto"/>
              </w:divBdr>
            </w:div>
            <w:div w:id="1039932380">
              <w:marLeft w:val="0"/>
              <w:marRight w:val="0"/>
              <w:marTop w:val="0"/>
              <w:marBottom w:val="0"/>
              <w:divBdr>
                <w:top w:val="none" w:sz="0" w:space="0" w:color="auto"/>
                <w:left w:val="none" w:sz="0" w:space="0" w:color="auto"/>
                <w:bottom w:val="none" w:sz="0" w:space="0" w:color="auto"/>
                <w:right w:val="none" w:sz="0" w:space="0" w:color="auto"/>
              </w:divBdr>
            </w:div>
            <w:div w:id="1757552273">
              <w:marLeft w:val="0"/>
              <w:marRight w:val="0"/>
              <w:marTop w:val="0"/>
              <w:marBottom w:val="0"/>
              <w:divBdr>
                <w:top w:val="none" w:sz="0" w:space="0" w:color="auto"/>
                <w:left w:val="none" w:sz="0" w:space="0" w:color="auto"/>
                <w:bottom w:val="none" w:sz="0" w:space="0" w:color="auto"/>
                <w:right w:val="none" w:sz="0" w:space="0" w:color="auto"/>
              </w:divBdr>
            </w:div>
            <w:div w:id="897516613">
              <w:marLeft w:val="345"/>
              <w:marRight w:val="0"/>
              <w:marTop w:val="0"/>
              <w:marBottom w:val="0"/>
              <w:divBdr>
                <w:top w:val="none" w:sz="0" w:space="0" w:color="auto"/>
                <w:left w:val="none" w:sz="0" w:space="0" w:color="auto"/>
                <w:bottom w:val="none" w:sz="0" w:space="0" w:color="auto"/>
                <w:right w:val="none" w:sz="0" w:space="0" w:color="auto"/>
              </w:divBdr>
            </w:div>
            <w:div w:id="1717731088">
              <w:marLeft w:val="0"/>
              <w:marRight w:val="0"/>
              <w:marTop w:val="0"/>
              <w:marBottom w:val="0"/>
              <w:divBdr>
                <w:top w:val="none" w:sz="0" w:space="0" w:color="auto"/>
                <w:left w:val="none" w:sz="0" w:space="0" w:color="auto"/>
                <w:bottom w:val="none" w:sz="0" w:space="0" w:color="auto"/>
                <w:right w:val="none" w:sz="0" w:space="0" w:color="auto"/>
              </w:divBdr>
            </w:div>
            <w:div w:id="693111982">
              <w:marLeft w:val="0"/>
              <w:marRight w:val="0"/>
              <w:marTop w:val="0"/>
              <w:marBottom w:val="0"/>
              <w:divBdr>
                <w:top w:val="none" w:sz="0" w:space="0" w:color="auto"/>
                <w:left w:val="none" w:sz="0" w:space="0" w:color="auto"/>
                <w:bottom w:val="none" w:sz="0" w:space="0" w:color="auto"/>
                <w:right w:val="none" w:sz="0" w:space="0" w:color="auto"/>
              </w:divBdr>
            </w:div>
            <w:div w:id="2013297087">
              <w:marLeft w:val="345"/>
              <w:marRight w:val="0"/>
              <w:marTop w:val="0"/>
              <w:marBottom w:val="0"/>
              <w:divBdr>
                <w:top w:val="none" w:sz="0" w:space="0" w:color="auto"/>
                <w:left w:val="none" w:sz="0" w:space="0" w:color="auto"/>
                <w:bottom w:val="none" w:sz="0" w:space="0" w:color="auto"/>
                <w:right w:val="none" w:sz="0" w:space="0" w:color="auto"/>
              </w:divBdr>
            </w:div>
            <w:div w:id="1172524753">
              <w:marLeft w:val="0"/>
              <w:marRight w:val="0"/>
              <w:marTop w:val="0"/>
              <w:marBottom w:val="0"/>
              <w:divBdr>
                <w:top w:val="none" w:sz="0" w:space="0" w:color="auto"/>
                <w:left w:val="none" w:sz="0" w:space="0" w:color="auto"/>
                <w:bottom w:val="none" w:sz="0" w:space="0" w:color="auto"/>
                <w:right w:val="none" w:sz="0" w:space="0" w:color="auto"/>
              </w:divBdr>
            </w:div>
            <w:div w:id="933706862">
              <w:marLeft w:val="0"/>
              <w:marRight w:val="0"/>
              <w:marTop w:val="0"/>
              <w:marBottom w:val="0"/>
              <w:divBdr>
                <w:top w:val="none" w:sz="0" w:space="0" w:color="auto"/>
                <w:left w:val="none" w:sz="0" w:space="0" w:color="auto"/>
                <w:bottom w:val="none" w:sz="0" w:space="0" w:color="auto"/>
                <w:right w:val="none" w:sz="0" w:space="0" w:color="auto"/>
              </w:divBdr>
            </w:div>
            <w:div w:id="1481925044">
              <w:marLeft w:val="345"/>
              <w:marRight w:val="0"/>
              <w:marTop w:val="0"/>
              <w:marBottom w:val="0"/>
              <w:divBdr>
                <w:top w:val="none" w:sz="0" w:space="0" w:color="auto"/>
                <w:left w:val="none" w:sz="0" w:space="0" w:color="auto"/>
                <w:bottom w:val="none" w:sz="0" w:space="0" w:color="auto"/>
                <w:right w:val="none" w:sz="0" w:space="0" w:color="auto"/>
              </w:divBdr>
            </w:div>
            <w:div w:id="1565413339">
              <w:marLeft w:val="0"/>
              <w:marRight w:val="0"/>
              <w:marTop w:val="0"/>
              <w:marBottom w:val="0"/>
              <w:divBdr>
                <w:top w:val="none" w:sz="0" w:space="0" w:color="auto"/>
                <w:left w:val="none" w:sz="0" w:space="0" w:color="auto"/>
                <w:bottom w:val="none" w:sz="0" w:space="0" w:color="auto"/>
                <w:right w:val="none" w:sz="0" w:space="0" w:color="auto"/>
              </w:divBdr>
            </w:div>
            <w:div w:id="829250239">
              <w:marLeft w:val="0"/>
              <w:marRight w:val="0"/>
              <w:marTop w:val="0"/>
              <w:marBottom w:val="0"/>
              <w:divBdr>
                <w:top w:val="none" w:sz="0" w:space="0" w:color="auto"/>
                <w:left w:val="none" w:sz="0" w:space="0" w:color="auto"/>
                <w:bottom w:val="none" w:sz="0" w:space="0" w:color="auto"/>
                <w:right w:val="none" w:sz="0" w:space="0" w:color="auto"/>
              </w:divBdr>
            </w:div>
            <w:div w:id="1924801423">
              <w:marLeft w:val="345"/>
              <w:marRight w:val="0"/>
              <w:marTop w:val="0"/>
              <w:marBottom w:val="0"/>
              <w:divBdr>
                <w:top w:val="none" w:sz="0" w:space="0" w:color="auto"/>
                <w:left w:val="none" w:sz="0" w:space="0" w:color="auto"/>
                <w:bottom w:val="none" w:sz="0" w:space="0" w:color="auto"/>
                <w:right w:val="none" w:sz="0" w:space="0" w:color="auto"/>
              </w:divBdr>
            </w:div>
            <w:div w:id="947466354">
              <w:marLeft w:val="0"/>
              <w:marRight w:val="0"/>
              <w:marTop w:val="0"/>
              <w:marBottom w:val="0"/>
              <w:divBdr>
                <w:top w:val="none" w:sz="0" w:space="0" w:color="auto"/>
                <w:left w:val="none" w:sz="0" w:space="0" w:color="auto"/>
                <w:bottom w:val="none" w:sz="0" w:space="0" w:color="auto"/>
                <w:right w:val="none" w:sz="0" w:space="0" w:color="auto"/>
              </w:divBdr>
            </w:div>
            <w:div w:id="461922630">
              <w:marLeft w:val="0"/>
              <w:marRight w:val="0"/>
              <w:marTop w:val="0"/>
              <w:marBottom w:val="0"/>
              <w:divBdr>
                <w:top w:val="none" w:sz="0" w:space="0" w:color="auto"/>
                <w:left w:val="none" w:sz="0" w:space="0" w:color="auto"/>
                <w:bottom w:val="none" w:sz="0" w:space="0" w:color="auto"/>
                <w:right w:val="none" w:sz="0" w:space="0" w:color="auto"/>
              </w:divBdr>
            </w:div>
            <w:div w:id="1314022921">
              <w:marLeft w:val="345"/>
              <w:marRight w:val="0"/>
              <w:marTop w:val="0"/>
              <w:marBottom w:val="0"/>
              <w:divBdr>
                <w:top w:val="none" w:sz="0" w:space="0" w:color="auto"/>
                <w:left w:val="none" w:sz="0" w:space="0" w:color="auto"/>
                <w:bottom w:val="none" w:sz="0" w:space="0" w:color="auto"/>
                <w:right w:val="none" w:sz="0" w:space="0" w:color="auto"/>
              </w:divBdr>
            </w:div>
            <w:div w:id="308481182">
              <w:marLeft w:val="0"/>
              <w:marRight w:val="0"/>
              <w:marTop w:val="0"/>
              <w:marBottom w:val="0"/>
              <w:divBdr>
                <w:top w:val="none" w:sz="0" w:space="0" w:color="auto"/>
                <w:left w:val="none" w:sz="0" w:space="0" w:color="auto"/>
                <w:bottom w:val="none" w:sz="0" w:space="0" w:color="auto"/>
                <w:right w:val="none" w:sz="0" w:space="0" w:color="auto"/>
              </w:divBdr>
            </w:div>
            <w:div w:id="323358672">
              <w:marLeft w:val="0"/>
              <w:marRight w:val="0"/>
              <w:marTop w:val="0"/>
              <w:marBottom w:val="0"/>
              <w:divBdr>
                <w:top w:val="none" w:sz="0" w:space="0" w:color="auto"/>
                <w:left w:val="none" w:sz="0" w:space="0" w:color="auto"/>
                <w:bottom w:val="none" w:sz="0" w:space="0" w:color="auto"/>
                <w:right w:val="none" w:sz="0" w:space="0" w:color="auto"/>
              </w:divBdr>
            </w:div>
            <w:div w:id="695932943">
              <w:marLeft w:val="345"/>
              <w:marRight w:val="0"/>
              <w:marTop w:val="0"/>
              <w:marBottom w:val="0"/>
              <w:divBdr>
                <w:top w:val="none" w:sz="0" w:space="0" w:color="auto"/>
                <w:left w:val="none" w:sz="0" w:space="0" w:color="auto"/>
                <w:bottom w:val="none" w:sz="0" w:space="0" w:color="auto"/>
                <w:right w:val="none" w:sz="0" w:space="0" w:color="auto"/>
              </w:divBdr>
            </w:div>
            <w:div w:id="2048751284">
              <w:marLeft w:val="0"/>
              <w:marRight w:val="0"/>
              <w:marTop w:val="0"/>
              <w:marBottom w:val="0"/>
              <w:divBdr>
                <w:top w:val="none" w:sz="0" w:space="0" w:color="auto"/>
                <w:left w:val="none" w:sz="0" w:space="0" w:color="auto"/>
                <w:bottom w:val="none" w:sz="0" w:space="0" w:color="auto"/>
                <w:right w:val="none" w:sz="0" w:space="0" w:color="auto"/>
              </w:divBdr>
            </w:div>
            <w:div w:id="282074765">
              <w:marLeft w:val="0"/>
              <w:marRight w:val="0"/>
              <w:marTop w:val="0"/>
              <w:marBottom w:val="0"/>
              <w:divBdr>
                <w:top w:val="none" w:sz="0" w:space="0" w:color="auto"/>
                <w:left w:val="none" w:sz="0" w:space="0" w:color="auto"/>
                <w:bottom w:val="none" w:sz="0" w:space="0" w:color="auto"/>
                <w:right w:val="none" w:sz="0" w:space="0" w:color="auto"/>
              </w:divBdr>
            </w:div>
            <w:div w:id="666639938">
              <w:marLeft w:val="345"/>
              <w:marRight w:val="0"/>
              <w:marTop w:val="0"/>
              <w:marBottom w:val="0"/>
              <w:divBdr>
                <w:top w:val="none" w:sz="0" w:space="0" w:color="auto"/>
                <w:left w:val="none" w:sz="0" w:space="0" w:color="auto"/>
                <w:bottom w:val="none" w:sz="0" w:space="0" w:color="auto"/>
                <w:right w:val="none" w:sz="0" w:space="0" w:color="auto"/>
              </w:divBdr>
            </w:div>
            <w:div w:id="1257900983">
              <w:marLeft w:val="0"/>
              <w:marRight w:val="0"/>
              <w:marTop w:val="0"/>
              <w:marBottom w:val="0"/>
              <w:divBdr>
                <w:top w:val="none" w:sz="0" w:space="0" w:color="auto"/>
                <w:left w:val="none" w:sz="0" w:space="0" w:color="auto"/>
                <w:bottom w:val="none" w:sz="0" w:space="0" w:color="auto"/>
                <w:right w:val="none" w:sz="0" w:space="0" w:color="auto"/>
              </w:divBdr>
            </w:div>
            <w:div w:id="1985351858">
              <w:marLeft w:val="0"/>
              <w:marRight w:val="0"/>
              <w:marTop w:val="0"/>
              <w:marBottom w:val="0"/>
              <w:divBdr>
                <w:top w:val="none" w:sz="0" w:space="0" w:color="auto"/>
                <w:left w:val="none" w:sz="0" w:space="0" w:color="auto"/>
                <w:bottom w:val="none" w:sz="0" w:space="0" w:color="auto"/>
                <w:right w:val="none" w:sz="0" w:space="0" w:color="auto"/>
              </w:divBdr>
            </w:div>
            <w:div w:id="2131361962">
              <w:marLeft w:val="345"/>
              <w:marRight w:val="0"/>
              <w:marTop w:val="0"/>
              <w:marBottom w:val="0"/>
              <w:divBdr>
                <w:top w:val="none" w:sz="0" w:space="0" w:color="auto"/>
                <w:left w:val="none" w:sz="0" w:space="0" w:color="auto"/>
                <w:bottom w:val="none" w:sz="0" w:space="0" w:color="auto"/>
                <w:right w:val="none" w:sz="0" w:space="0" w:color="auto"/>
              </w:divBdr>
            </w:div>
            <w:div w:id="2781403">
              <w:marLeft w:val="0"/>
              <w:marRight w:val="0"/>
              <w:marTop w:val="0"/>
              <w:marBottom w:val="0"/>
              <w:divBdr>
                <w:top w:val="none" w:sz="0" w:space="0" w:color="auto"/>
                <w:left w:val="none" w:sz="0" w:space="0" w:color="auto"/>
                <w:bottom w:val="none" w:sz="0" w:space="0" w:color="auto"/>
                <w:right w:val="none" w:sz="0" w:space="0" w:color="auto"/>
              </w:divBdr>
            </w:div>
            <w:div w:id="816917477">
              <w:marLeft w:val="0"/>
              <w:marRight w:val="0"/>
              <w:marTop w:val="0"/>
              <w:marBottom w:val="0"/>
              <w:divBdr>
                <w:top w:val="none" w:sz="0" w:space="0" w:color="auto"/>
                <w:left w:val="none" w:sz="0" w:space="0" w:color="auto"/>
                <w:bottom w:val="none" w:sz="0" w:space="0" w:color="auto"/>
                <w:right w:val="none" w:sz="0" w:space="0" w:color="auto"/>
              </w:divBdr>
            </w:div>
            <w:div w:id="2053337679">
              <w:marLeft w:val="345"/>
              <w:marRight w:val="0"/>
              <w:marTop w:val="0"/>
              <w:marBottom w:val="0"/>
              <w:divBdr>
                <w:top w:val="none" w:sz="0" w:space="0" w:color="auto"/>
                <w:left w:val="none" w:sz="0" w:space="0" w:color="auto"/>
                <w:bottom w:val="none" w:sz="0" w:space="0" w:color="auto"/>
                <w:right w:val="none" w:sz="0" w:space="0" w:color="auto"/>
              </w:divBdr>
            </w:div>
            <w:div w:id="2041125081">
              <w:marLeft w:val="0"/>
              <w:marRight w:val="0"/>
              <w:marTop w:val="0"/>
              <w:marBottom w:val="0"/>
              <w:divBdr>
                <w:top w:val="none" w:sz="0" w:space="0" w:color="auto"/>
                <w:left w:val="none" w:sz="0" w:space="0" w:color="auto"/>
                <w:bottom w:val="none" w:sz="0" w:space="0" w:color="auto"/>
                <w:right w:val="none" w:sz="0" w:space="0" w:color="auto"/>
              </w:divBdr>
            </w:div>
            <w:div w:id="1161893018">
              <w:marLeft w:val="0"/>
              <w:marRight w:val="0"/>
              <w:marTop w:val="0"/>
              <w:marBottom w:val="0"/>
              <w:divBdr>
                <w:top w:val="none" w:sz="0" w:space="0" w:color="auto"/>
                <w:left w:val="none" w:sz="0" w:space="0" w:color="auto"/>
                <w:bottom w:val="none" w:sz="0" w:space="0" w:color="auto"/>
                <w:right w:val="none" w:sz="0" w:space="0" w:color="auto"/>
              </w:divBdr>
            </w:div>
            <w:div w:id="1416240461">
              <w:marLeft w:val="345"/>
              <w:marRight w:val="0"/>
              <w:marTop w:val="0"/>
              <w:marBottom w:val="0"/>
              <w:divBdr>
                <w:top w:val="none" w:sz="0" w:space="0" w:color="auto"/>
                <w:left w:val="none" w:sz="0" w:space="0" w:color="auto"/>
                <w:bottom w:val="none" w:sz="0" w:space="0" w:color="auto"/>
                <w:right w:val="none" w:sz="0" w:space="0" w:color="auto"/>
              </w:divBdr>
            </w:div>
            <w:div w:id="889267490">
              <w:marLeft w:val="0"/>
              <w:marRight w:val="0"/>
              <w:marTop w:val="0"/>
              <w:marBottom w:val="0"/>
              <w:divBdr>
                <w:top w:val="none" w:sz="0" w:space="0" w:color="auto"/>
                <w:left w:val="none" w:sz="0" w:space="0" w:color="auto"/>
                <w:bottom w:val="none" w:sz="0" w:space="0" w:color="auto"/>
                <w:right w:val="none" w:sz="0" w:space="0" w:color="auto"/>
              </w:divBdr>
            </w:div>
            <w:div w:id="255016425">
              <w:marLeft w:val="0"/>
              <w:marRight w:val="0"/>
              <w:marTop w:val="0"/>
              <w:marBottom w:val="0"/>
              <w:divBdr>
                <w:top w:val="none" w:sz="0" w:space="0" w:color="auto"/>
                <w:left w:val="none" w:sz="0" w:space="0" w:color="auto"/>
                <w:bottom w:val="none" w:sz="0" w:space="0" w:color="auto"/>
                <w:right w:val="none" w:sz="0" w:space="0" w:color="auto"/>
              </w:divBdr>
            </w:div>
            <w:div w:id="980040111">
              <w:marLeft w:val="345"/>
              <w:marRight w:val="0"/>
              <w:marTop w:val="0"/>
              <w:marBottom w:val="0"/>
              <w:divBdr>
                <w:top w:val="none" w:sz="0" w:space="0" w:color="auto"/>
                <w:left w:val="none" w:sz="0" w:space="0" w:color="auto"/>
                <w:bottom w:val="none" w:sz="0" w:space="0" w:color="auto"/>
                <w:right w:val="none" w:sz="0" w:space="0" w:color="auto"/>
              </w:divBdr>
            </w:div>
            <w:div w:id="149712791">
              <w:marLeft w:val="0"/>
              <w:marRight w:val="0"/>
              <w:marTop w:val="0"/>
              <w:marBottom w:val="0"/>
              <w:divBdr>
                <w:top w:val="none" w:sz="0" w:space="0" w:color="auto"/>
                <w:left w:val="none" w:sz="0" w:space="0" w:color="auto"/>
                <w:bottom w:val="none" w:sz="0" w:space="0" w:color="auto"/>
                <w:right w:val="none" w:sz="0" w:space="0" w:color="auto"/>
              </w:divBdr>
            </w:div>
            <w:div w:id="652874352">
              <w:marLeft w:val="0"/>
              <w:marRight w:val="0"/>
              <w:marTop w:val="0"/>
              <w:marBottom w:val="0"/>
              <w:divBdr>
                <w:top w:val="none" w:sz="0" w:space="0" w:color="auto"/>
                <w:left w:val="none" w:sz="0" w:space="0" w:color="auto"/>
                <w:bottom w:val="none" w:sz="0" w:space="0" w:color="auto"/>
                <w:right w:val="none" w:sz="0" w:space="0" w:color="auto"/>
              </w:divBdr>
            </w:div>
            <w:div w:id="1390033872">
              <w:marLeft w:val="345"/>
              <w:marRight w:val="0"/>
              <w:marTop w:val="0"/>
              <w:marBottom w:val="0"/>
              <w:divBdr>
                <w:top w:val="none" w:sz="0" w:space="0" w:color="auto"/>
                <w:left w:val="none" w:sz="0" w:space="0" w:color="auto"/>
                <w:bottom w:val="none" w:sz="0" w:space="0" w:color="auto"/>
                <w:right w:val="none" w:sz="0" w:space="0" w:color="auto"/>
              </w:divBdr>
            </w:div>
            <w:div w:id="612202541">
              <w:marLeft w:val="0"/>
              <w:marRight w:val="0"/>
              <w:marTop w:val="0"/>
              <w:marBottom w:val="0"/>
              <w:divBdr>
                <w:top w:val="none" w:sz="0" w:space="0" w:color="auto"/>
                <w:left w:val="none" w:sz="0" w:space="0" w:color="auto"/>
                <w:bottom w:val="none" w:sz="0" w:space="0" w:color="auto"/>
                <w:right w:val="none" w:sz="0" w:space="0" w:color="auto"/>
              </w:divBdr>
            </w:div>
            <w:div w:id="2323910">
              <w:marLeft w:val="0"/>
              <w:marRight w:val="0"/>
              <w:marTop w:val="0"/>
              <w:marBottom w:val="0"/>
              <w:divBdr>
                <w:top w:val="none" w:sz="0" w:space="0" w:color="auto"/>
                <w:left w:val="none" w:sz="0" w:space="0" w:color="auto"/>
                <w:bottom w:val="none" w:sz="0" w:space="0" w:color="auto"/>
                <w:right w:val="none" w:sz="0" w:space="0" w:color="auto"/>
              </w:divBdr>
            </w:div>
            <w:div w:id="1559895005">
              <w:marLeft w:val="345"/>
              <w:marRight w:val="0"/>
              <w:marTop w:val="0"/>
              <w:marBottom w:val="0"/>
              <w:divBdr>
                <w:top w:val="none" w:sz="0" w:space="0" w:color="auto"/>
                <w:left w:val="none" w:sz="0" w:space="0" w:color="auto"/>
                <w:bottom w:val="none" w:sz="0" w:space="0" w:color="auto"/>
                <w:right w:val="none" w:sz="0" w:space="0" w:color="auto"/>
              </w:divBdr>
            </w:div>
            <w:div w:id="1785266231">
              <w:marLeft w:val="0"/>
              <w:marRight w:val="0"/>
              <w:marTop w:val="0"/>
              <w:marBottom w:val="0"/>
              <w:divBdr>
                <w:top w:val="none" w:sz="0" w:space="0" w:color="auto"/>
                <w:left w:val="none" w:sz="0" w:space="0" w:color="auto"/>
                <w:bottom w:val="none" w:sz="0" w:space="0" w:color="auto"/>
                <w:right w:val="none" w:sz="0" w:space="0" w:color="auto"/>
              </w:divBdr>
            </w:div>
            <w:div w:id="1224951693">
              <w:marLeft w:val="0"/>
              <w:marRight w:val="0"/>
              <w:marTop w:val="0"/>
              <w:marBottom w:val="0"/>
              <w:divBdr>
                <w:top w:val="none" w:sz="0" w:space="0" w:color="auto"/>
                <w:left w:val="none" w:sz="0" w:space="0" w:color="auto"/>
                <w:bottom w:val="none" w:sz="0" w:space="0" w:color="auto"/>
                <w:right w:val="none" w:sz="0" w:space="0" w:color="auto"/>
              </w:divBdr>
            </w:div>
            <w:div w:id="242180966">
              <w:marLeft w:val="345"/>
              <w:marRight w:val="0"/>
              <w:marTop w:val="0"/>
              <w:marBottom w:val="0"/>
              <w:divBdr>
                <w:top w:val="none" w:sz="0" w:space="0" w:color="auto"/>
                <w:left w:val="none" w:sz="0" w:space="0" w:color="auto"/>
                <w:bottom w:val="none" w:sz="0" w:space="0" w:color="auto"/>
                <w:right w:val="none" w:sz="0" w:space="0" w:color="auto"/>
              </w:divBdr>
            </w:div>
            <w:div w:id="1861504826">
              <w:marLeft w:val="0"/>
              <w:marRight w:val="0"/>
              <w:marTop w:val="0"/>
              <w:marBottom w:val="0"/>
              <w:divBdr>
                <w:top w:val="none" w:sz="0" w:space="0" w:color="auto"/>
                <w:left w:val="none" w:sz="0" w:space="0" w:color="auto"/>
                <w:bottom w:val="none" w:sz="0" w:space="0" w:color="auto"/>
                <w:right w:val="none" w:sz="0" w:space="0" w:color="auto"/>
              </w:divBdr>
            </w:div>
            <w:div w:id="2072843604">
              <w:marLeft w:val="0"/>
              <w:marRight w:val="0"/>
              <w:marTop w:val="0"/>
              <w:marBottom w:val="0"/>
              <w:divBdr>
                <w:top w:val="none" w:sz="0" w:space="0" w:color="auto"/>
                <w:left w:val="none" w:sz="0" w:space="0" w:color="auto"/>
                <w:bottom w:val="none" w:sz="0" w:space="0" w:color="auto"/>
                <w:right w:val="none" w:sz="0" w:space="0" w:color="auto"/>
              </w:divBdr>
            </w:div>
            <w:div w:id="1404833718">
              <w:marLeft w:val="345"/>
              <w:marRight w:val="0"/>
              <w:marTop w:val="0"/>
              <w:marBottom w:val="0"/>
              <w:divBdr>
                <w:top w:val="none" w:sz="0" w:space="0" w:color="auto"/>
                <w:left w:val="none" w:sz="0" w:space="0" w:color="auto"/>
                <w:bottom w:val="none" w:sz="0" w:space="0" w:color="auto"/>
                <w:right w:val="none" w:sz="0" w:space="0" w:color="auto"/>
              </w:divBdr>
            </w:div>
            <w:div w:id="1115559369">
              <w:marLeft w:val="0"/>
              <w:marRight w:val="0"/>
              <w:marTop w:val="0"/>
              <w:marBottom w:val="0"/>
              <w:divBdr>
                <w:top w:val="none" w:sz="0" w:space="0" w:color="auto"/>
                <w:left w:val="none" w:sz="0" w:space="0" w:color="auto"/>
                <w:bottom w:val="none" w:sz="0" w:space="0" w:color="auto"/>
                <w:right w:val="none" w:sz="0" w:space="0" w:color="auto"/>
              </w:divBdr>
            </w:div>
            <w:div w:id="1269656324">
              <w:marLeft w:val="0"/>
              <w:marRight w:val="0"/>
              <w:marTop w:val="0"/>
              <w:marBottom w:val="0"/>
              <w:divBdr>
                <w:top w:val="none" w:sz="0" w:space="0" w:color="auto"/>
                <w:left w:val="none" w:sz="0" w:space="0" w:color="auto"/>
                <w:bottom w:val="none" w:sz="0" w:space="0" w:color="auto"/>
                <w:right w:val="none" w:sz="0" w:space="0" w:color="auto"/>
              </w:divBdr>
            </w:div>
            <w:div w:id="414398309">
              <w:marLeft w:val="345"/>
              <w:marRight w:val="0"/>
              <w:marTop w:val="0"/>
              <w:marBottom w:val="0"/>
              <w:divBdr>
                <w:top w:val="none" w:sz="0" w:space="0" w:color="auto"/>
                <w:left w:val="none" w:sz="0" w:space="0" w:color="auto"/>
                <w:bottom w:val="none" w:sz="0" w:space="0" w:color="auto"/>
                <w:right w:val="none" w:sz="0" w:space="0" w:color="auto"/>
              </w:divBdr>
            </w:div>
            <w:div w:id="958603840">
              <w:marLeft w:val="0"/>
              <w:marRight w:val="0"/>
              <w:marTop w:val="0"/>
              <w:marBottom w:val="0"/>
              <w:divBdr>
                <w:top w:val="none" w:sz="0" w:space="0" w:color="auto"/>
                <w:left w:val="none" w:sz="0" w:space="0" w:color="auto"/>
                <w:bottom w:val="none" w:sz="0" w:space="0" w:color="auto"/>
                <w:right w:val="none" w:sz="0" w:space="0" w:color="auto"/>
              </w:divBdr>
            </w:div>
            <w:div w:id="1894154048">
              <w:marLeft w:val="0"/>
              <w:marRight w:val="0"/>
              <w:marTop w:val="0"/>
              <w:marBottom w:val="0"/>
              <w:divBdr>
                <w:top w:val="none" w:sz="0" w:space="0" w:color="auto"/>
                <w:left w:val="none" w:sz="0" w:space="0" w:color="auto"/>
                <w:bottom w:val="none" w:sz="0" w:space="0" w:color="auto"/>
                <w:right w:val="none" w:sz="0" w:space="0" w:color="auto"/>
              </w:divBdr>
            </w:div>
            <w:div w:id="1666937992">
              <w:marLeft w:val="345"/>
              <w:marRight w:val="0"/>
              <w:marTop w:val="0"/>
              <w:marBottom w:val="0"/>
              <w:divBdr>
                <w:top w:val="none" w:sz="0" w:space="0" w:color="auto"/>
                <w:left w:val="none" w:sz="0" w:space="0" w:color="auto"/>
                <w:bottom w:val="none" w:sz="0" w:space="0" w:color="auto"/>
                <w:right w:val="none" w:sz="0" w:space="0" w:color="auto"/>
              </w:divBdr>
            </w:div>
            <w:div w:id="1109928471">
              <w:marLeft w:val="0"/>
              <w:marRight w:val="0"/>
              <w:marTop w:val="0"/>
              <w:marBottom w:val="0"/>
              <w:divBdr>
                <w:top w:val="none" w:sz="0" w:space="0" w:color="auto"/>
                <w:left w:val="none" w:sz="0" w:space="0" w:color="auto"/>
                <w:bottom w:val="none" w:sz="0" w:space="0" w:color="auto"/>
                <w:right w:val="none" w:sz="0" w:space="0" w:color="auto"/>
              </w:divBdr>
            </w:div>
            <w:div w:id="1212231833">
              <w:marLeft w:val="0"/>
              <w:marRight w:val="0"/>
              <w:marTop w:val="0"/>
              <w:marBottom w:val="0"/>
              <w:divBdr>
                <w:top w:val="none" w:sz="0" w:space="0" w:color="auto"/>
                <w:left w:val="none" w:sz="0" w:space="0" w:color="auto"/>
                <w:bottom w:val="none" w:sz="0" w:space="0" w:color="auto"/>
                <w:right w:val="none" w:sz="0" w:space="0" w:color="auto"/>
              </w:divBdr>
            </w:div>
            <w:div w:id="1945767412">
              <w:marLeft w:val="345"/>
              <w:marRight w:val="0"/>
              <w:marTop w:val="0"/>
              <w:marBottom w:val="0"/>
              <w:divBdr>
                <w:top w:val="none" w:sz="0" w:space="0" w:color="auto"/>
                <w:left w:val="none" w:sz="0" w:space="0" w:color="auto"/>
                <w:bottom w:val="none" w:sz="0" w:space="0" w:color="auto"/>
                <w:right w:val="none" w:sz="0" w:space="0" w:color="auto"/>
              </w:divBdr>
            </w:div>
            <w:div w:id="1358579278">
              <w:marLeft w:val="0"/>
              <w:marRight w:val="0"/>
              <w:marTop w:val="0"/>
              <w:marBottom w:val="0"/>
              <w:divBdr>
                <w:top w:val="none" w:sz="0" w:space="0" w:color="auto"/>
                <w:left w:val="none" w:sz="0" w:space="0" w:color="auto"/>
                <w:bottom w:val="none" w:sz="0" w:space="0" w:color="auto"/>
                <w:right w:val="none" w:sz="0" w:space="0" w:color="auto"/>
              </w:divBdr>
            </w:div>
            <w:div w:id="687372297">
              <w:marLeft w:val="0"/>
              <w:marRight w:val="0"/>
              <w:marTop w:val="0"/>
              <w:marBottom w:val="0"/>
              <w:divBdr>
                <w:top w:val="none" w:sz="0" w:space="0" w:color="auto"/>
                <w:left w:val="none" w:sz="0" w:space="0" w:color="auto"/>
                <w:bottom w:val="none" w:sz="0" w:space="0" w:color="auto"/>
                <w:right w:val="none" w:sz="0" w:space="0" w:color="auto"/>
              </w:divBdr>
            </w:div>
            <w:div w:id="394279396">
              <w:marLeft w:val="345"/>
              <w:marRight w:val="0"/>
              <w:marTop w:val="0"/>
              <w:marBottom w:val="0"/>
              <w:divBdr>
                <w:top w:val="none" w:sz="0" w:space="0" w:color="auto"/>
                <w:left w:val="none" w:sz="0" w:space="0" w:color="auto"/>
                <w:bottom w:val="none" w:sz="0" w:space="0" w:color="auto"/>
                <w:right w:val="none" w:sz="0" w:space="0" w:color="auto"/>
              </w:divBdr>
            </w:div>
            <w:div w:id="1967851856">
              <w:marLeft w:val="0"/>
              <w:marRight w:val="0"/>
              <w:marTop w:val="0"/>
              <w:marBottom w:val="0"/>
              <w:divBdr>
                <w:top w:val="none" w:sz="0" w:space="0" w:color="auto"/>
                <w:left w:val="none" w:sz="0" w:space="0" w:color="auto"/>
                <w:bottom w:val="none" w:sz="0" w:space="0" w:color="auto"/>
                <w:right w:val="none" w:sz="0" w:space="0" w:color="auto"/>
              </w:divBdr>
            </w:div>
            <w:div w:id="1401830850">
              <w:marLeft w:val="0"/>
              <w:marRight w:val="0"/>
              <w:marTop w:val="0"/>
              <w:marBottom w:val="0"/>
              <w:divBdr>
                <w:top w:val="none" w:sz="0" w:space="0" w:color="auto"/>
                <w:left w:val="none" w:sz="0" w:space="0" w:color="auto"/>
                <w:bottom w:val="none" w:sz="0" w:space="0" w:color="auto"/>
                <w:right w:val="none" w:sz="0" w:space="0" w:color="auto"/>
              </w:divBdr>
            </w:div>
            <w:div w:id="1148205107">
              <w:marLeft w:val="345"/>
              <w:marRight w:val="0"/>
              <w:marTop w:val="0"/>
              <w:marBottom w:val="0"/>
              <w:divBdr>
                <w:top w:val="none" w:sz="0" w:space="0" w:color="auto"/>
                <w:left w:val="none" w:sz="0" w:space="0" w:color="auto"/>
                <w:bottom w:val="none" w:sz="0" w:space="0" w:color="auto"/>
                <w:right w:val="none" w:sz="0" w:space="0" w:color="auto"/>
              </w:divBdr>
            </w:div>
            <w:div w:id="226183500">
              <w:marLeft w:val="0"/>
              <w:marRight w:val="0"/>
              <w:marTop w:val="0"/>
              <w:marBottom w:val="0"/>
              <w:divBdr>
                <w:top w:val="none" w:sz="0" w:space="0" w:color="auto"/>
                <w:left w:val="none" w:sz="0" w:space="0" w:color="auto"/>
                <w:bottom w:val="none" w:sz="0" w:space="0" w:color="auto"/>
                <w:right w:val="none" w:sz="0" w:space="0" w:color="auto"/>
              </w:divBdr>
            </w:div>
            <w:div w:id="232276028">
              <w:marLeft w:val="0"/>
              <w:marRight w:val="0"/>
              <w:marTop w:val="0"/>
              <w:marBottom w:val="0"/>
              <w:divBdr>
                <w:top w:val="none" w:sz="0" w:space="0" w:color="auto"/>
                <w:left w:val="none" w:sz="0" w:space="0" w:color="auto"/>
                <w:bottom w:val="none" w:sz="0" w:space="0" w:color="auto"/>
                <w:right w:val="none" w:sz="0" w:space="0" w:color="auto"/>
              </w:divBdr>
            </w:div>
            <w:div w:id="1700357073">
              <w:marLeft w:val="345"/>
              <w:marRight w:val="0"/>
              <w:marTop w:val="0"/>
              <w:marBottom w:val="0"/>
              <w:divBdr>
                <w:top w:val="none" w:sz="0" w:space="0" w:color="auto"/>
                <w:left w:val="none" w:sz="0" w:space="0" w:color="auto"/>
                <w:bottom w:val="none" w:sz="0" w:space="0" w:color="auto"/>
                <w:right w:val="none" w:sz="0" w:space="0" w:color="auto"/>
              </w:divBdr>
            </w:div>
            <w:div w:id="1827820052">
              <w:marLeft w:val="0"/>
              <w:marRight w:val="0"/>
              <w:marTop w:val="0"/>
              <w:marBottom w:val="0"/>
              <w:divBdr>
                <w:top w:val="none" w:sz="0" w:space="0" w:color="auto"/>
                <w:left w:val="none" w:sz="0" w:space="0" w:color="auto"/>
                <w:bottom w:val="none" w:sz="0" w:space="0" w:color="auto"/>
                <w:right w:val="none" w:sz="0" w:space="0" w:color="auto"/>
              </w:divBdr>
            </w:div>
            <w:div w:id="1520850882">
              <w:marLeft w:val="0"/>
              <w:marRight w:val="0"/>
              <w:marTop w:val="0"/>
              <w:marBottom w:val="0"/>
              <w:divBdr>
                <w:top w:val="none" w:sz="0" w:space="0" w:color="auto"/>
                <w:left w:val="none" w:sz="0" w:space="0" w:color="auto"/>
                <w:bottom w:val="none" w:sz="0" w:space="0" w:color="auto"/>
                <w:right w:val="none" w:sz="0" w:space="0" w:color="auto"/>
              </w:divBdr>
            </w:div>
            <w:div w:id="1566531260">
              <w:marLeft w:val="345"/>
              <w:marRight w:val="0"/>
              <w:marTop w:val="0"/>
              <w:marBottom w:val="0"/>
              <w:divBdr>
                <w:top w:val="none" w:sz="0" w:space="0" w:color="auto"/>
                <w:left w:val="none" w:sz="0" w:space="0" w:color="auto"/>
                <w:bottom w:val="none" w:sz="0" w:space="0" w:color="auto"/>
                <w:right w:val="none" w:sz="0" w:space="0" w:color="auto"/>
              </w:divBdr>
            </w:div>
            <w:div w:id="108360887">
              <w:marLeft w:val="0"/>
              <w:marRight w:val="0"/>
              <w:marTop w:val="0"/>
              <w:marBottom w:val="0"/>
              <w:divBdr>
                <w:top w:val="none" w:sz="0" w:space="0" w:color="auto"/>
                <w:left w:val="none" w:sz="0" w:space="0" w:color="auto"/>
                <w:bottom w:val="none" w:sz="0" w:space="0" w:color="auto"/>
                <w:right w:val="none" w:sz="0" w:space="0" w:color="auto"/>
              </w:divBdr>
            </w:div>
            <w:div w:id="1266419391">
              <w:marLeft w:val="0"/>
              <w:marRight w:val="0"/>
              <w:marTop w:val="0"/>
              <w:marBottom w:val="0"/>
              <w:divBdr>
                <w:top w:val="none" w:sz="0" w:space="0" w:color="auto"/>
                <w:left w:val="none" w:sz="0" w:space="0" w:color="auto"/>
                <w:bottom w:val="none" w:sz="0" w:space="0" w:color="auto"/>
                <w:right w:val="none" w:sz="0" w:space="0" w:color="auto"/>
              </w:divBdr>
            </w:div>
            <w:div w:id="1209991401">
              <w:marLeft w:val="345"/>
              <w:marRight w:val="0"/>
              <w:marTop w:val="0"/>
              <w:marBottom w:val="0"/>
              <w:divBdr>
                <w:top w:val="none" w:sz="0" w:space="0" w:color="auto"/>
                <w:left w:val="none" w:sz="0" w:space="0" w:color="auto"/>
                <w:bottom w:val="none" w:sz="0" w:space="0" w:color="auto"/>
                <w:right w:val="none" w:sz="0" w:space="0" w:color="auto"/>
              </w:divBdr>
            </w:div>
            <w:div w:id="1625500836">
              <w:marLeft w:val="0"/>
              <w:marRight w:val="0"/>
              <w:marTop w:val="0"/>
              <w:marBottom w:val="0"/>
              <w:divBdr>
                <w:top w:val="none" w:sz="0" w:space="0" w:color="auto"/>
                <w:left w:val="none" w:sz="0" w:space="0" w:color="auto"/>
                <w:bottom w:val="none" w:sz="0" w:space="0" w:color="auto"/>
                <w:right w:val="none" w:sz="0" w:space="0" w:color="auto"/>
              </w:divBdr>
            </w:div>
            <w:div w:id="561716882">
              <w:marLeft w:val="0"/>
              <w:marRight w:val="0"/>
              <w:marTop w:val="0"/>
              <w:marBottom w:val="0"/>
              <w:divBdr>
                <w:top w:val="none" w:sz="0" w:space="0" w:color="auto"/>
                <w:left w:val="none" w:sz="0" w:space="0" w:color="auto"/>
                <w:bottom w:val="none" w:sz="0" w:space="0" w:color="auto"/>
                <w:right w:val="none" w:sz="0" w:space="0" w:color="auto"/>
              </w:divBdr>
            </w:div>
            <w:div w:id="1369909689">
              <w:marLeft w:val="345"/>
              <w:marRight w:val="0"/>
              <w:marTop w:val="0"/>
              <w:marBottom w:val="0"/>
              <w:divBdr>
                <w:top w:val="none" w:sz="0" w:space="0" w:color="auto"/>
                <w:left w:val="none" w:sz="0" w:space="0" w:color="auto"/>
                <w:bottom w:val="none" w:sz="0" w:space="0" w:color="auto"/>
                <w:right w:val="none" w:sz="0" w:space="0" w:color="auto"/>
              </w:divBdr>
            </w:div>
            <w:div w:id="887379244">
              <w:marLeft w:val="0"/>
              <w:marRight w:val="0"/>
              <w:marTop w:val="0"/>
              <w:marBottom w:val="0"/>
              <w:divBdr>
                <w:top w:val="none" w:sz="0" w:space="0" w:color="auto"/>
                <w:left w:val="none" w:sz="0" w:space="0" w:color="auto"/>
                <w:bottom w:val="none" w:sz="0" w:space="0" w:color="auto"/>
                <w:right w:val="none" w:sz="0" w:space="0" w:color="auto"/>
              </w:divBdr>
            </w:div>
            <w:div w:id="707923071">
              <w:marLeft w:val="0"/>
              <w:marRight w:val="0"/>
              <w:marTop w:val="0"/>
              <w:marBottom w:val="0"/>
              <w:divBdr>
                <w:top w:val="none" w:sz="0" w:space="0" w:color="auto"/>
                <w:left w:val="none" w:sz="0" w:space="0" w:color="auto"/>
                <w:bottom w:val="none" w:sz="0" w:space="0" w:color="auto"/>
                <w:right w:val="none" w:sz="0" w:space="0" w:color="auto"/>
              </w:divBdr>
            </w:div>
            <w:div w:id="2020693813">
              <w:marLeft w:val="345"/>
              <w:marRight w:val="0"/>
              <w:marTop w:val="0"/>
              <w:marBottom w:val="0"/>
              <w:divBdr>
                <w:top w:val="none" w:sz="0" w:space="0" w:color="auto"/>
                <w:left w:val="none" w:sz="0" w:space="0" w:color="auto"/>
                <w:bottom w:val="none" w:sz="0" w:space="0" w:color="auto"/>
                <w:right w:val="none" w:sz="0" w:space="0" w:color="auto"/>
              </w:divBdr>
            </w:div>
            <w:div w:id="509831560">
              <w:marLeft w:val="0"/>
              <w:marRight w:val="0"/>
              <w:marTop w:val="0"/>
              <w:marBottom w:val="0"/>
              <w:divBdr>
                <w:top w:val="none" w:sz="0" w:space="0" w:color="auto"/>
                <w:left w:val="none" w:sz="0" w:space="0" w:color="auto"/>
                <w:bottom w:val="none" w:sz="0" w:space="0" w:color="auto"/>
                <w:right w:val="none" w:sz="0" w:space="0" w:color="auto"/>
              </w:divBdr>
            </w:div>
            <w:div w:id="1029186703">
              <w:marLeft w:val="0"/>
              <w:marRight w:val="0"/>
              <w:marTop w:val="0"/>
              <w:marBottom w:val="0"/>
              <w:divBdr>
                <w:top w:val="none" w:sz="0" w:space="0" w:color="auto"/>
                <w:left w:val="none" w:sz="0" w:space="0" w:color="auto"/>
                <w:bottom w:val="none" w:sz="0" w:space="0" w:color="auto"/>
                <w:right w:val="none" w:sz="0" w:space="0" w:color="auto"/>
              </w:divBdr>
            </w:div>
            <w:div w:id="356854481">
              <w:marLeft w:val="345"/>
              <w:marRight w:val="0"/>
              <w:marTop w:val="0"/>
              <w:marBottom w:val="0"/>
              <w:divBdr>
                <w:top w:val="none" w:sz="0" w:space="0" w:color="auto"/>
                <w:left w:val="none" w:sz="0" w:space="0" w:color="auto"/>
                <w:bottom w:val="none" w:sz="0" w:space="0" w:color="auto"/>
                <w:right w:val="none" w:sz="0" w:space="0" w:color="auto"/>
              </w:divBdr>
            </w:div>
            <w:div w:id="975571426">
              <w:marLeft w:val="0"/>
              <w:marRight w:val="0"/>
              <w:marTop w:val="0"/>
              <w:marBottom w:val="0"/>
              <w:divBdr>
                <w:top w:val="none" w:sz="0" w:space="0" w:color="auto"/>
                <w:left w:val="none" w:sz="0" w:space="0" w:color="auto"/>
                <w:bottom w:val="none" w:sz="0" w:space="0" w:color="auto"/>
                <w:right w:val="none" w:sz="0" w:space="0" w:color="auto"/>
              </w:divBdr>
            </w:div>
            <w:div w:id="450978057">
              <w:marLeft w:val="0"/>
              <w:marRight w:val="0"/>
              <w:marTop w:val="0"/>
              <w:marBottom w:val="0"/>
              <w:divBdr>
                <w:top w:val="none" w:sz="0" w:space="0" w:color="auto"/>
                <w:left w:val="none" w:sz="0" w:space="0" w:color="auto"/>
                <w:bottom w:val="none" w:sz="0" w:space="0" w:color="auto"/>
                <w:right w:val="none" w:sz="0" w:space="0" w:color="auto"/>
              </w:divBdr>
            </w:div>
            <w:div w:id="1200510592">
              <w:marLeft w:val="345"/>
              <w:marRight w:val="0"/>
              <w:marTop w:val="0"/>
              <w:marBottom w:val="0"/>
              <w:divBdr>
                <w:top w:val="none" w:sz="0" w:space="0" w:color="auto"/>
                <w:left w:val="none" w:sz="0" w:space="0" w:color="auto"/>
                <w:bottom w:val="none" w:sz="0" w:space="0" w:color="auto"/>
                <w:right w:val="none" w:sz="0" w:space="0" w:color="auto"/>
              </w:divBdr>
            </w:div>
            <w:div w:id="550771569">
              <w:marLeft w:val="0"/>
              <w:marRight w:val="0"/>
              <w:marTop w:val="0"/>
              <w:marBottom w:val="0"/>
              <w:divBdr>
                <w:top w:val="none" w:sz="0" w:space="0" w:color="auto"/>
                <w:left w:val="none" w:sz="0" w:space="0" w:color="auto"/>
                <w:bottom w:val="none" w:sz="0" w:space="0" w:color="auto"/>
                <w:right w:val="none" w:sz="0" w:space="0" w:color="auto"/>
              </w:divBdr>
            </w:div>
            <w:div w:id="1150906819">
              <w:marLeft w:val="0"/>
              <w:marRight w:val="0"/>
              <w:marTop w:val="0"/>
              <w:marBottom w:val="0"/>
              <w:divBdr>
                <w:top w:val="none" w:sz="0" w:space="0" w:color="auto"/>
                <w:left w:val="none" w:sz="0" w:space="0" w:color="auto"/>
                <w:bottom w:val="none" w:sz="0" w:space="0" w:color="auto"/>
                <w:right w:val="none" w:sz="0" w:space="0" w:color="auto"/>
              </w:divBdr>
            </w:div>
            <w:div w:id="2090077589">
              <w:marLeft w:val="345"/>
              <w:marRight w:val="0"/>
              <w:marTop w:val="0"/>
              <w:marBottom w:val="0"/>
              <w:divBdr>
                <w:top w:val="none" w:sz="0" w:space="0" w:color="auto"/>
                <w:left w:val="none" w:sz="0" w:space="0" w:color="auto"/>
                <w:bottom w:val="none" w:sz="0" w:space="0" w:color="auto"/>
                <w:right w:val="none" w:sz="0" w:space="0" w:color="auto"/>
              </w:divBdr>
            </w:div>
            <w:div w:id="483861493">
              <w:marLeft w:val="0"/>
              <w:marRight w:val="0"/>
              <w:marTop w:val="0"/>
              <w:marBottom w:val="0"/>
              <w:divBdr>
                <w:top w:val="none" w:sz="0" w:space="0" w:color="auto"/>
                <w:left w:val="none" w:sz="0" w:space="0" w:color="auto"/>
                <w:bottom w:val="none" w:sz="0" w:space="0" w:color="auto"/>
                <w:right w:val="none" w:sz="0" w:space="0" w:color="auto"/>
              </w:divBdr>
            </w:div>
            <w:div w:id="165822961">
              <w:marLeft w:val="0"/>
              <w:marRight w:val="0"/>
              <w:marTop w:val="0"/>
              <w:marBottom w:val="0"/>
              <w:divBdr>
                <w:top w:val="none" w:sz="0" w:space="0" w:color="auto"/>
                <w:left w:val="none" w:sz="0" w:space="0" w:color="auto"/>
                <w:bottom w:val="none" w:sz="0" w:space="0" w:color="auto"/>
                <w:right w:val="none" w:sz="0" w:space="0" w:color="auto"/>
              </w:divBdr>
            </w:div>
            <w:div w:id="1295477492">
              <w:marLeft w:val="345"/>
              <w:marRight w:val="0"/>
              <w:marTop w:val="0"/>
              <w:marBottom w:val="0"/>
              <w:divBdr>
                <w:top w:val="none" w:sz="0" w:space="0" w:color="auto"/>
                <w:left w:val="none" w:sz="0" w:space="0" w:color="auto"/>
                <w:bottom w:val="none" w:sz="0" w:space="0" w:color="auto"/>
                <w:right w:val="none" w:sz="0" w:space="0" w:color="auto"/>
              </w:divBdr>
            </w:div>
            <w:div w:id="897518579">
              <w:marLeft w:val="0"/>
              <w:marRight w:val="0"/>
              <w:marTop w:val="0"/>
              <w:marBottom w:val="0"/>
              <w:divBdr>
                <w:top w:val="none" w:sz="0" w:space="0" w:color="auto"/>
                <w:left w:val="none" w:sz="0" w:space="0" w:color="auto"/>
                <w:bottom w:val="none" w:sz="0" w:space="0" w:color="auto"/>
                <w:right w:val="none" w:sz="0" w:space="0" w:color="auto"/>
              </w:divBdr>
            </w:div>
            <w:div w:id="95491249">
              <w:marLeft w:val="0"/>
              <w:marRight w:val="0"/>
              <w:marTop w:val="0"/>
              <w:marBottom w:val="0"/>
              <w:divBdr>
                <w:top w:val="none" w:sz="0" w:space="0" w:color="auto"/>
                <w:left w:val="none" w:sz="0" w:space="0" w:color="auto"/>
                <w:bottom w:val="none" w:sz="0" w:space="0" w:color="auto"/>
                <w:right w:val="none" w:sz="0" w:space="0" w:color="auto"/>
              </w:divBdr>
            </w:div>
            <w:div w:id="1423989694">
              <w:marLeft w:val="345"/>
              <w:marRight w:val="0"/>
              <w:marTop w:val="0"/>
              <w:marBottom w:val="0"/>
              <w:divBdr>
                <w:top w:val="none" w:sz="0" w:space="0" w:color="auto"/>
                <w:left w:val="none" w:sz="0" w:space="0" w:color="auto"/>
                <w:bottom w:val="none" w:sz="0" w:space="0" w:color="auto"/>
                <w:right w:val="none" w:sz="0" w:space="0" w:color="auto"/>
              </w:divBdr>
            </w:div>
            <w:div w:id="934169287">
              <w:marLeft w:val="0"/>
              <w:marRight w:val="0"/>
              <w:marTop w:val="0"/>
              <w:marBottom w:val="0"/>
              <w:divBdr>
                <w:top w:val="none" w:sz="0" w:space="0" w:color="auto"/>
                <w:left w:val="none" w:sz="0" w:space="0" w:color="auto"/>
                <w:bottom w:val="none" w:sz="0" w:space="0" w:color="auto"/>
                <w:right w:val="none" w:sz="0" w:space="0" w:color="auto"/>
              </w:divBdr>
            </w:div>
            <w:div w:id="1237594634">
              <w:marLeft w:val="0"/>
              <w:marRight w:val="0"/>
              <w:marTop w:val="0"/>
              <w:marBottom w:val="0"/>
              <w:divBdr>
                <w:top w:val="none" w:sz="0" w:space="0" w:color="auto"/>
                <w:left w:val="none" w:sz="0" w:space="0" w:color="auto"/>
                <w:bottom w:val="none" w:sz="0" w:space="0" w:color="auto"/>
                <w:right w:val="none" w:sz="0" w:space="0" w:color="auto"/>
              </w:divBdr>
            </w:div>
            <w:div w:id="1264456348">
              <w:marLeft w:val="345"/>
              <w:marRight w:val="0"/>
              <w:marTop w:val="0"/>
              <w:marBottom w:val="0"/>
              <w:divBdr>
                <w:top w:val="none" w:sz="0" w:space="0" w:color="auto"/>
                <w:left w:val="none" w:sz="0" w:space="0" w:color="auto"/>
                <w:bottom w:val="none" w:sz="0" w:space="0" w:color="auto"/>
                <w:right w:val="none" w:sz="0" w:space="0" w:color="auto"/>
              </w:divBdr>
            </w:div>
            <w:div w:id="2090080060">
              <w:marLeft w:val="0"/>
              <w:marRight w:val="0"/>
              <w:marTop w:val="0"/>
              <w:marBottom w:val="0"/>
              <w:divBdr>
                <w:top w:val="none" w:sz="0" w:space="0" w:color="auto"/>
                <w:left w:val="none" w:sz="0" w:space="0" w:color="auto"/>
                <w:bottom w:val="none" w:sz="0" w:space="0" w:color="auto"/>
                <w:right w:val="none" w:sz="0" w:space="0" w:color="auto"/>
              </w:divBdr>
            </w:div>
            <w:div w:id="1817841971">
              <w:marLeft w:val="0"/>
              <w:marRight w:val="0"/>
              <w:marTop w:val="0"/>
              <w:marBottom w:val="0"/>
              <w:divBdr>
                <w:top w:val="none" w:sz="0" w:space="0" w:color="auto"/>
                <w:left w:val="none" w:sz="0" w:space="0" w:color="auto"/>
                <w:bottom w:val="none" w:sz="0" w:space="0" w:color="auto"/>
                <w:right w:val="none" w:sz="0" w:space="0" w:color="auto"/>
              </w:divBdr>
            </w:div>
            <w:div w:id="1360205155">
              <w:marLeft w:val="345"/>
              <w:marRight w:val="0"/>
              <w:marTop w:val="0"/>
              <w:marBottom w:val="0"/>
              <w:divBdr>
                <w:top w:val="none" w:sz="0" w:space="0" w:color="auto"/>
                <w:left w:val="none" w:sz="0" w:space="0" w:color="auto"/>
                <w:bottom w:val="none" w:sz="0" w:space="0" w:color="auto"/>
                <w:right w:val="none" w:sz="0" w:space="0" w:color="auto"/>
              </w:divBdr>
            </w:div>
            <w:div w:id="293827145">
              <w:marLeft w:val="0"/>
              <w:marRight w:val="0"/>
              <w:marTop w:val="0"/>
              <w:marBottom w:val="0"/>
              <w:divBdr>
                <w:top w:val="none" w:sz="0" w:space="0" w:color="auto"/>
                <w:left w:val="none" w:sz="0" w:space="0" w:color="auto"/>
                <w:bottom w:val="none" w:sz="0" w:space="0" w:color="auto"/>
                <w:right w:val="none" w:sz="0" w:space="0" w:color="auto"/>
              </w:divBdr>
            </w:div>
            <w:div w:id="228730254">
              <w:marLeft w:val="0"/>
              <w:marRight w:val="0"/>
              <w:marTop w:val="0"/>
              <w:marBottom w:val="0"/>
              <w:divBdr>
                <w:top w:val="none" w:sz="0" w:space="0" w:color="auto"/>
                <w:left w:val="none" w:sz="0" w:space="0" w:color="auto"/>
                <w:bottom w:val="none" w:sz="0" w:space="0" w:color="auto"/>
                <w:right w:val="none" w:sz="0" w:space="0" w:color="auto"/>
              </w:divBdr>
            </w:div>
            <w:div w:id="1083181445">
              <w:marLeft w:val="345"/>
              <w:marRight w:val="0"/>
              <w:marTop w:val="0"/>
              <w:marBottom w:val="0"/>
              <w:divBdr>
                <w:top w:val="none" w:sz="0" w:space="0" w:color="auto"/>
                <w:left w:val="none" w:sz="0" w:space="0" w:color="auto"/>
                <w:bottom w:val="none" w:sz="0" w:space="0" w:color="auto"/>
                <w:right w:val="none" w:sz="0" w:space="0" w:color="auto"/>
              </w:divBdr>
            </w:div>
            <w:div w:id="733161041">
              <w:marLeft w:val="0"/>
              <w:marRight w:val="0"/>
              <w:marTop w:val="0"/>
              <w:marBottom w:val="0"/>
              <w:divBdr>
                <w:top w:val="none" w:sz="0" w:space="0" w:color="auto"/>
                <w:left w:val="none" w:sz="0" w:space="0" w:color="auto"/>
                <w:bottom w:val="none" w:sz="0" w:space="0" w:color="auto"/>
                <w:right w:val="none" w:sz="0" w:space="0" w:color="auto"/>
              </w:divBdr>
            </w:div>
            <w:div w:id="248464323">
              <w:marLeft w:val="0"/>
              <w:marRight w:val="0"/>
              <w:marTop w:val="0"/>
              <w:marBottom w:val="0"/>
              <w:divBdr>
                <w:top w:val="none" w:sz="0" w:space="0" w:color="auto"/>
                <w:left w:val="none" w:sz="0" w:space="0" w:color="auto"/>
                <w:bottom w:val="none" w:sz="0" w:space="0" w:color="auto"/>
                <w:right w:val="none" w:sz="0" w:space="0" w:color="auto"/>
              </w:divBdr>
            </w:div>
            <w:div w:id="533427633">
              <w:marLeft w:val="345"/>
              <w:marRight w:val="0"/>
              <w:marTop w:val="0"/>
              <w:marBottom w:val="0"/>
              <w:divBdr>
                <w:top w:val="none" w:sz="0" w:space="0" w:color="auto"/>
                <w:left w:val="none" w:sz="0" w:space="0" w:color="auto"/>
                <w:bottom w:val="none" w:sz="0" w:space="0" w:color="auto"/>
                <w:right w:val="none" w:sz="0" w:space="0" w:color="auto"/>
              </w:divBdr>
            </w:div>
            <w:div w:id="618605789">
              <w:marLeft w:val="0"/>
              <w:marRight w:val="0"/>
              <w:marTop w:val="0"/>
              <w:marBottom w:val="0"/>
              <w:divBdr>
                <w:top w:val="none" w:sz="0" w:space="0" w:color="auto"/>
                <w:left w:val="none" w:sz="0" w:space="0" w:color="auto"/>
                <w:bottom w:val="none" w:sz="0" w:space="0" w:color="auto"/>
                <w:right w:val="none" w:sz="0" w:space="0" w:color="auto"/>
              </w:divBdr>
            </w:div>
            <w:div w:id="975642453">
              <w:marLeft w:val="0"/>
              <w:marRight w:val="0"/>
              <w:marTop w:val="0"/>
              <w:marBottom w:val="0"/>
              <w:divBdr>
                <w:top w:val="none" w:sz="0" w:space="0" w:color="auto"/>
                <w:left w:val="none" w:sz="0" w:space="0" w:color="auto"/>
                <w:bottom w:val="none" w:sz="0" w:space="0" w:color="auto"/>
                <w:right w:val="none" w:sz="0" w:space="0" w:color="auto"/>
              </w:divBdr>
            </w:div>
            <w:div w:id="72629407">
              <w:marLeft w:val="345"/>
              <w:marRight w:val="0"/>
              <w:marTop w:val="0"/>
              <w:marBottom w:val="0"/>
              <w:divBdr>
                <w:top w:val="none" w:sz="0" w:space="0" w:color="auto"/>
                <w:left w:val="none" w:sz="0" w:space="0" w:color="auto"/>
                <w:bottom w:val="none" w:sz="0" w:space="0" w:color="auto"/>
                <w:right w:val="none" w:sz="0" w:space="0" w:color="auto"/>
              </w:divBdr>
            </w:div>
            <w:div w:id="1025013524">
              <w:marLeft w:val="0"/>
              <w:marRight w:val="0"/>
              <w:marTop w:val="0"/>
              <w:marBottom w:val="0"/>
              <w:divBdr>
                <w:top w:val="none" w:sz="0" w:space="0" w:color="auto"/>
                <w:left w:val="none" w:sz="0" w:space="0" w:color="auto"/>
                <w:bottom w:val="none" w:sz="0" w:space="0" w:color="auto"/>
                <w:right w:val="none" w:sz="0" w:space="0" w:color="auto"/>
              </w:divBdr>
            </w:div>
            <w:div w:id="1478231258">
              <w:marLeft w:val="0"/>
              <w:marRight w:val="0"/>
              <w:marTop w:val="0"/>
              <w:marBottom w:val="0"/>
              <w:divBdr>
                <w:top w:val="none" w:sz="0" w:space="0" w:color="auto"/>
                <w:left w:val="none" w:sz="0" w:space="0" w:color="auto"/>
                <w:bottom w:val="none" w:sz="0" w:space="0" w:color="auto"/>
                <w:right w:val="none" w:sz="0" w:space="0" w:color="auto"/>
              </w:divBdr>
            </w:div>
            <w:div w:id="358437765">
              <w:marLeft w:val="345"/>
              <w:marRight w:val="0"/>
              <w:marTop w:val="0"/>
              <w:marBottom w:val="0"/>
              <w:divBdr>
                <w:top w:val="none" w:sz="0" w:space="0" w:color="auto"/>
                <w:left w:val="none" w:sz="0" w:space="0" w:color="auto"/>
                <w:bottom w:val="none" w:sz="0" w:space="0" w:color="auto"/>
                <w:right w:val="none" w:sz="0" w:space="0" w:color="auto"/>
              </w:divBdr>
            </w:div>
            <w:div w:id="682900466">
              <w:marLeft w:val="0"/>
              <w:marRight w:val="0"/>
              <w:marTop w:val="0"/>
              <w:marBottom w:val="0"/>
              <w:divBdr>
                <w:top w:val="none" w:sz="0" w:space="0" w:color="auto"/>
                <w:left w:val="none" w:sz="0" w:space="0" w:color="auto"/>
                <w:bottom w:val="none" w:sz="0" w:space="0" w:color="auto"/>
                <w:right w:val="none" w:sz="0" w:space="0" w:color="auto"/>
              </w:divBdr>
            </w:div>
            <w:div w:id="969021202">
              <w:marLeft w:val="0"/>
              <w:marRight w:val="0"/>
              <w:marTop w:val="0"/>
              <w:marBottom w:val="0"/>
              <w:divBdr>
                <w:top w:val="none" w:sz="0" w:space="0" w:color="auto"/>
                <w:left w:val="none" w:sz="0" w:space="0" w:color="auto"/>
                <w:bottom w:val="none" w:sz="0" w:space="0" w:color="auto"/>
                <w:right w:val="none" w:sz="0" w:space="0" w:color="auto"/>
              </w:divBdr>
            </w:div>
            <w:div w:id="325522951">
              <w:marLeft w:val="345"/>
              <w:marRight w:val="0"/>
              <w:marTop w:val="0"/>
              <w:marBottom w:val="0"/>
              <w:divBdr>
                <w:top w:val="none" w:sz="0" w:space="0" w:color="auto"/>
                <w:left w:val="none" w:sz="0" w:space="0" w:color="auto"/>
                <w:bottom w:val="none" w:sz="0" w:space="0" w:color="auto"/>
                <w:right w:val="none" w:sz="0" w:space="0" w:color="auto"/>
              </w:divBdr>
            </w:div>
            <w:div w:id="721834308">
              <w:marLeft w:val="0"/>
              <w:marRight w:val="0"/>
              <w:marTop w:val="0"/>
              <w:marBottom w:val="0"/>
              <w:divBdr>
                <w:top w:val="none" w:sz="0" w:space="0" w:color="auto"/>
                <w:left w:val="none" w:sz="0" w:space="0" w:color="auto"/>
                <w:bottom w:val="none" w:sz="0" w:space="0" w:color="auto"/>
                <w:right w:val="none" w:sz="0" w:space="0" w:color="auto"/>
              </w:divBdr>
            </w:div>
            <w:div w:id="1208446108">
              <w:marLeft w:val="0"/>
              <w:marRight w:val="0"/>
              <w:marTop w:val="0"/>
              <w:marBottom w:val="0"/>
              <w:divBdr>
                <w:top w:val="none" w:sz="0" w:space="0" w:color="auto"/>
                <w:left w:val="none" w:sz="0" w:space="0" w:color="auto"/>
                <w:bottom w:val="none" w:sz="0" w:space="0" w:color="auto"/>
                <w:right w:val="none" w:sz="0" w:space="0" w:color="auto"/>
              </w:divBdr>
            </w:div>
            <w:div w:id="1282804676">
              <w:marLeft w:val="345"/>
              <w:marRight w:val="0"/>
              <w:marTop w:val="0"/>
              <w:marBottom w:val="0"/>
              <w:divBdr>
                <w:top w:val="none" w:sz="0" w:space="0" w:color="auto"/>
                <w:left w:val="none" w:sz="0" w:space="0" w:color="auto"/>
                <w:bottom w:val="none" w:sz="0" w:space="0" w:color="auto"/>
                <w:right w:val="none" w:sz="0" w:space="0" w:color="auto"/>
              </w:divBdr>
            </w:div>
            <w:div w:id="1536503615">
              <w:marLeft w:val="0"/>
              <w:marRight w:val="0"/>
              <w:marTop w:val="0"/>
              <w:marBottom w:val="0"/>
              <w:divBdr>
                <w:top w:val="none" w:sz="0" w:space="0" w:color="auto"/>
                <w:left w:val="none" w:sz="0" w:space="0" w:color="auto"/>
                <w:bottom w:val="none" w:sz="0" w:space="0" w:color="auto"/>
                <w:right w:val="none" w:sz="0" w:space="0" w:color="auto"/>
              </w:divBdr>
            </w:div>
            <w:div w:id="641806956">
              <w:marLeft w:val="0"/>
              <w:marRight w:val="0"/>
              <w:marTop w:val="0"/>
              <w:marBottom w:val="0"/>
              <w:divBdr>
                <w:top w:val="none" w:sz="0" w:space="0" w:color="auto"/>
                <w:left w:val="none" w:sz="0" w:space="0" w:color="auto"/>
                <w:bottom w:val="none" w:sz="0" w:space="0" w:color="auto"/>
                <w:right w:val="none" w:sz="0" w:space="0" w:color="auto"/>
              </w:divBdr>
            </w:div>
            <w:div w:id="2060082084">
              <w:marLeft w:val="345"/>
              <w:marRight w:val="0"/>
              <w:marTop w:val="0"/>
              <w:marBottom w:val="0"/>
              <w:divBdr>
                <w:top w:val="none" w:sz="0" w:space="0" w:color="auto"/>
                <w:left w:val="none" w:sz="0" w:space="0" w:color="auto"/>
                <w:bottom w:val="none" w:sz="0" w:space="0" w:color="auto"/>
                <w:right w:val="none" w:sz="0" w:space="0" w:color="auto"/>
              </w:divBdr>
            </w:div>
            <w:div w:id="1421172096">
              <w:marLeft w:val="0"/>
              <w:marRight w:val="0"/>
              <w:marTop w:val="0"/>
              <w:marBottom w:val="0"/>
              <w:divBdr>
                <w:top w:val="none" w:sz="0" w:space="0" w:color="auto"/>
                <w:left w:val="none" w:sz="0" w:space="0" w:color="auto"/>
                <w:bottom w:val="none" w:sz="0" w:space="0" w:color="auto"/>
                <w:right w:val="none" w:sz="0" w:space="0" w:color="auto"/>
              </w:divBdr>
            </w:div>
            <w:div w:id="505217957">
              <w:marLeft w:val="0"/>
              <w:marRight w:val="0"/>
              <w:marTop w:val="0"/>
              <w:marBottom w:val="0"/>
              <w:divBdr>
                <w:top w:val="none" w:sz="0" w:space="0" w:color="auto"/>
                <w:left w:val="none" w:sz="0" w:space="0" w:color="auto"/>
                <w:bottom w:val="none" w:sz="0" w:space="0" w:color="auto"/>
                <w:right w:val="none" w:sz="0" w:space="0" w:color="auto"/>
              </w:divBdr>
            </w:div>
            <w:div w:id="1666661301">
              <w:marLeft w:val="345"/>
              <w:marRight w:val="0"/>
              <w:marTop w:val="0"/>
              <w:marBottom w:val="0"/>
              <w:divBdr>
                <w:top w:val="none" w:sz="0" w:space="0" w:color="auto"/>
                <w:left w:val="none" w:sz="0" w:space="0" w:color="auto"/>
                <w:bottom w:val="none" w:sz="0" w:space="0" w:color="auto"/>
                <w:right w:val="none" w:sz="0" w:space="0" w:color="auto"/>
              </w:divBdr>
            </w:div>
            <w:div w:id="701638195">
              <w:marLeft w:val="0"/>
              <w:marRight w:val="0"/>
              <w:marTop w:val="0"/>
              <w:marBottom w:val="0"/>
              <w:divBdr>
                <w:top w:val="none" w:sz="0" w:space="0" w:color="auto"/>
                <w:left w:val="none" w:sz="0" w:space="0" w:color="auto"/>
                <w:bottom w:val="none" w:sz="0" w:space="0" w:color="auto"/>
                <w:right w:val="none" w:sz="0" w:space="0" w:color="auto"/>
              </w:divBdr>
            </w:div>
            <w:div w:id="321542368">
              <w:marLeft w:val="0"/>
              <w:marRight w:val="0"/>
              <w:marTop w:val="0"/>
              <w:marBottom w:val="0"/>
              <w:divBdr>
                <w:top w:val="none" w:sz="0" w:space="0" w:color="auto"/>
                <w:left w:val="none" w:sz="0" w:space="0" w:color="auto"/>
                <w:bottom w:val="none" w:sz="0" w:space="0" w:color="auto"/>
                <w:right w:val="none" w:sz="0" w:space="0" w:color="auto"/>
              </w:divBdr>
            </w:div>
            <w:div w:id="719979047">
              <w:marLeft w:val="345"/>
              <w:marRight w:val="0"/>
              <w:marTop w:val="0"/>
              <w:marBottom w:val="0"/>
              <w:divBdr>
                <w:top w:val="none" w:sz="0" w:space="0" w:color="auto"/>
                <w:left w:val="none" w:sz="0" w:space="0" w:color="auto"/>
                <w:bottom w:val="none" w:sz="0" w:space="0" w:color="auto"/>
                <w:right w:val="none" w:sz="0" w:space="0" w:color="auto"/>
              </w:divBdr>
            </w:div>
            <w:div w:id="649601703">
              <w:marLeft w:val="0"/>
              <w:marRight w:val="0"/>
              <w:marTop w:val="0"/>
              <w:marBottom w:val="0"/>
              <w:divBdr>
                <w:top w:val="none" w:sz="0" w:space="0" w:color="auto"/>
                <w:left w:val="none" w:sz="0" w:space="0" w:color="auto"/>
                <w:bottom w:val="none" w:sz="0" w:space="0" w:color="auto"/>
                <w:right w:val="none" w:sz="0" w:space="0" w:color="auto"/>
              </w:divBdr>
            </w:div>
            <w:div w:id="1866672830">
              <w:marLeft w:val="0"/>
              <w:marRight w:val="0"/>
              <w:marTop w:val="0"/>
              <w:marBottom w:val="0"/>
              <w:divBdr>
                <w:top w:val="none" w:sz="0" w:space="0" w:color="auto"/>
                <w:left w:val="none" w:sz="0" w:space="0" w:color="auto"/>
                <w:bottom w:val="none" w:sz="0" w:space="0" w:color="auto"/>
                <w:right w:val="none" w:sz="0" w:space="0" w:color="auto"/>
              </w:divBdr>
            </w:div>
            <w:div w:id="1232696783">
              <w:marLeft w:val="345"/>
              <w:marRight w:val="0"/>
              <w:marTop w:val="0"/>
              <w:marBottom w:val="0"/>
              <w:divBdr>
                <w:top w:val="none" w:sz="0" w:space="0" w:color="auto"/>
                <w:left w:val="none" w:sz="0" w:space="0" w:color="auto"/>
                <w:bottom w:val="none" w:sz="0" w:space="0" w:color="auto"/>
                <w:right w:val="none" w:sz="0" w:space="0" w:color="auto"/>
              </w:divBdr>
            </w:div>
            <w:div w:id="617831723">
              <w:marLeft w:val="0"/>
              <w:marRight w:val="0"/>
              <w:marTop w:val="0"/>
              <w:marBottom w:val="0"/>
              <w:divBdr>
                <w:top w:val="none" w:sz="0" w:space="0" w:color="auto"/>
                <w:left w:val="none" w:sz="0" w:space="0" w:color="auto"/>
                <w:bottom w:val="none" w:sz="0" w:space="0" w:color="auto"/>
                <w:right w:val="none" w:sz="0" w:space="0" w:color="auto"/>
              </w:divBdr>
            </w:div>
            <w:div w:id="1522011338">
              <w:marLeft w:val="0"/>
              <w:marRight w:val="0"/>
              <w:marTop w:val="0"/>
              <w:marBottom w:val="0"/>
              <w:divBdr>
                <w:top w:val="none" w:sz="0" w:space="0" w:color="auto"/>
                <w:left w:val="none" w:sz="0" w:space="0" w:color="auto"/>
                <w:bottom w:val="none" w:sz="0" w:space="0" w:color="auto"/>
                <w:right w:val="none" w:sz="0" w:space="0" w:color="auto"/>
              </w:divBdr>
            </w:div>
            <w:div w:id="519706491">
              <w:marLeft w:val="345"/>
              <w:marRight w:val="0"/>
              <w:marTop w:val="0"/>
              <w:marBottom w:val="0"/>
              <w:divBdr>
                <w:top w:val="none" w:sz="0" w:space="0" w:color="auto"/>
                <w:left w:val="none" w:sz="0" w:space="0" w:color="auto"/>
                <w:bottom w:val="none" w:sz="0" w:space="0" w:color="auto"/>
                <w:right w:val="none" w:sz="0" w:space="0" w:color="auto"/>
              </w:divBdr>
            </w:div>
            <w:div w:id="1237210474">
              <w:marLeft w:val="0"/>
              <w:marRight w:val="0"/>
              <w:marTop w:val="0"/>
              <w:marBottom w:val="0"/>
              <w:divBdr>
                <w:top w:val="none" w:sz="0" w:space="0" w:color="auto"/>
                <w:left w:val="none" w:sz="0" w:space="0" w:color="auto"/>
                <w:bottom w:val="none" w:sz="0" w:space="0" w:color="auto"/>
                <w:right w:val="none" w:sz="0" w:space="0" w:color="auto"/>
              </w:divBdr>
            </w:div>
            <w:div w:id="2005159808">
              <w:marLeft w:val="0"/>
              <w:marRight w:val="0"/>
              <w:marTop w:val="0"/>
              <w:marBottom w:val="0"/>
              <w:divBdr>
                <w:top w:val="none" w:sz="0" w:space="0" w:color="auto"/>
                <w:left w:val="none" w:sz="0" w:space="0" w:color="auto"/>
                <w:bottom w:val="none" w:sz="0" w:space="0" w:color="auto"/>
                <w:right w:val="none" w:sz="0" w:space="0" w:color="auto"/>
              </w:divBdr>
            </w:div>
            <w:div w:id="2010330986">
              <w:marLeft w:val="345"/>
              <w:marRight w:val="0"/>
              <w:marTop w:val="0"/>
              <w:marBottom w:val="0"/>
              <w:divBdr>
                <w:top w:val="none" w:sz="0" w:space="0" w:color="auto"/>
                <w:left w:val="none" w:sz="0" w:space="0" w:color="auto"/>
                <w:bottom w:val="none" w:sz="0" w:space="0" w:color="auto"/>
                <w:right w:val="none" w:sz="0" w:space="0" w:color="auto"/>
              </w:divBdr>
            </w:div>
            <w:div w:id="1743210501">
              <w:marLeft w:val="0"/>
              <w:marRight w:val="0"/>
              <w:marTop w:val="0"/>
              <w:marBottom w:val="0"/>
              <w:divBdr>
                <w:top w:val="none" w:sz="0" w:space="0" w:color="auto"/>
                <w:left w:val="none" w:sz="0" w:space="0" w:color="auto"/>
                <w:bottom w:val="none" w:sz="0" w:space="0" w:color="auto"/>
                <w:right w:val="none" w:sz="0" w:space="0" w:color="auto"/>
              </w:divBdr>
            </w:div>
            <w:div w:id="1960605322">
              <w:marLeft w:val="0"/>
              <w:marRight w:val="0"/>
              <w:marTop w:val="0"/>
              <w:marBottom w:val="0"/>
              <w:divBdr>
                <w:top w:val="none" w:sz="0" w:space="0" w:color="auto"/>
                <w:left w:val="none" w:sz="0" w:space="0" w:color="auto"/>
                <w:bottom w:val="none" w:sz="0" w:space="0" w:color="auto"/>
                <w:right w:val="none" w:sz="0" w:space="0" w:color="auto"/>
              </w:divBdr>
            </w:div>
            <w:div w:id="1250774829">
              <w:marLeft w:val="345"/>
              <w:marRight w:val="0"/>
              <w:marTop w:val="0"/>
              <w:marBottom w:val="0"/>
              <w:divBdr>
                <w:top w:val="none" w:sz="0" w:space="0" w:color="auto"/>
                <w:left w:val="none" w:sz="0" w:space="0" w:color="auto"/>
                <w:bottom w:val="none" w:sz="0" w:space="0" w:color="auto"/>
                <w:right w:val="none" w:sz="0" w:space="0" w:color="auto"/>
              </w:divBdr>
            </w:div>
            <w:div w:id="48070423">
              <w:marLeft w:val="0"/>
              <w:marRight w:val="0"/>
              <w:marTop w:val="0"/>
              <w:marBottom w:val="0"/>
              <w:divBdr>
                <w:top w:val="none" w:sz="0" w:space="0" w:color="auto"/>
                <w:left w:val="none" w:sz="0" w:space="0" w:color="auto"/>
                <w:bottom w:val="none" w:sz="0" w:space="0" w:color="auto"/>
                <w:right w:val="none" w:sz="0" w:space="0" w:color="auto"/>
              </w:divBdr>
            </w:div>
            <w:div w:id="1367832316">
              <w:marLeft w:val="0"/>
              <w:marRight w:val="0"/>
              <w:marTop w:val="0"/>
              <w:marBottom w:val="0"/>
              <w:divBdr>
                <w:top w:val="none" w:sz="0" w:space="0" w:color="auto"/>
                <w:left w:val="none" w:sz="0" w:space="0" w:color="auto"/>
                <w:bottom w:val="none" w:sz="0" w:space="0" w:color="auto"/>
                <w:right w:val="none" w:sz="0" w:space="0" w:color="auto"/>
              </w:divBdr>
            </w:div>
            <w:div w:id="1035354481">
              <w:marLeft w:val="345"/>
              <w:marRight w:val="0"/>
              <w:marTop w:val="0"/>
              <w:marBottom w:val="0"/>
              <w:divBdr>
                <w:top w:val="none" w:sz="0" w:space="0" w:color="auto"/>
                <w:left w:val="none" w:sz="0" w:space="0" w:color="auto"/>
                <w:bottom w:val="none" w:sz="0" w:space="0" w:color="auto"/>
                <w:right w:val="none" w:sz="0" w:space="0" w:color="auto"/>
              </w:divBdr>
            </w:div>
            <w:div w:id="554970219">
              <w:marLeft w:val="0"/>
              <w:marRight w:val="0"/>
              <w:marTop w:val="0"/>
              <w:marBottom w:val="0"/>
              <w:divBdr>
                <w:top w:val="none" w:sz="0" w:space="0" w:color="auto"/>
                <w:left w:val="none" w:sz="0" w:space="0" w:color="auto"/>
                <w:bottom w:val="none" w:sz="0" w:space="0" w:color="auto"/>
                <w:right w:val="none" w:sz="0" w:space="0" w:color="auto"/>
              </w:divBdr>
            </w:div>
            <w:div w:id="711418400">
              <w:marLeft w:val="0"/>
              <w:marRight w:val="0"/>
              <w:marTop w:val="0"/>
              <w:marBottom w:val="0"/>
              <w:divBdr>
                <w:top w:val="none" w:sz="0" w:space="0" w:color="auto"/>
                <w:left w:val="none" w:sz="0" w:space="0" w:color="auto"/>
                <w:bottom w:val="none" w:sz="0" w:space="0" w:color="auto"/>
                <w:right w:val="none" w:sz="0" w:space="0" w:color="auto"/>
              </w:divBdr>
            </w:div>
            <w:div w:id="441265104">
              <w:marLeft w:val="345"/>
              <w:marRight w:val="0"/>
              <w:marTop w:val="0"/>
              <w:marBottom w:val="0"/>
              <w:divBdr>
                <w:top w:val="none" w:sz="0" w:space="0" w:color="auto"/>
                <w:left w:val="none" w:sz="0" w:space="0" w:color="auto"/>
                <w:bottom w:val="none" w:sz="0" w:space="0" w:color="auto"/>
                <w:right w:val="none" w:sz="0" w:space="0" w:color="auto"/>
              </w:divBdr>
            </w:div>
            <w:div w:id="1558855345">
              <w:marLeft w:val="0"/>
              <w:marRight w:val="0"/>
              <w:marTop w:val="0"/>
              <w:marBottom w:val="0"/>
              <w:divBdr>
                <w:top w:val="none" w:sz="0" w:space="0" w:color="auto"/>
                <w:left w:val="none" w:sz="0" w:space="0" w:color="auto"/>
                <w:bottom w:val="none" w:sz="0" w:space="0" w:color="auto"/>
                <w:right w:val="none" w:sz="0" w:space="0" w:color="auto"/>
              </w:divBdr>
            </w:div>
            <w:div w:id="686757949">
              <w:marLeft w:val="0"/>
              <w:marRight w:val="0"/>
              <w:marTop w:val="0"/>
              <w:marBottom w:val="0"/>
              <w:divBdr>
                <w:top w:val="none" w:sz="0" w:space="0" w:color="auto"/>
                <w:left w:val="none" w:sz="0" w:space="0" w:color="auto"/>
                <w:bottom w:val="none" w:sz="0" w:space="0" w:color="auto"/>
                <w:right w:val="none" w:sz="0" w:space="0" w:color="auto"/>
              </w:divBdr>
            </w:div>
            <w:div w:id="2047442371">
              <w:marLeft w:val="345"/>
              <w:marRight w:val="0"/>
              <w:marTop w:val="0"/>
              <w:marBottom w:val="0"/>
              <w:divBdr>
                <w:top w:val="none" w:sz="0" w:space="0" w:color="auto"/>
                <w:left w:val="none" w:sz="0" w:space="0" w:color="auto"/>
                <w:bottom w:val="none" w:sz="0" w:space="0" w:color="auto"/>
                <w:right w:val="none" w:sz="0" w:space="0" w:color="auto"/>
              </w:divBdr>
            </w:div>
            <w:div w:id="1085154208">
              <w:marLeft w:val="0"/>
              <w:marRight w:val="0"/>
              <w:marTop w:val="0"/>
              <w:marBottom w:val="0"/>
              <w:divBdr>
                <w:top w:val="none" w:sz="0" w:space="0" w:color="auto"/>
                <w:left w:val="none" w:sz="0" w:space="0" w:color="auto"/>
                <w:bottom w:val="none" w:sz="0" w:space="0" w:color="auto"/>
                <w:right w:val="none" w:sz="0" w:space="0" w:color="auto"/>
              </w:divBdr>
            </w:div>
            <w:div w:id="954211767">
              <w:marLeft w:val="0"/>
              <w:marRight w:val="0"/>
              <w:marTop w:val="0"/>
              <w:marBottom w:val="0"/>
              <w:divBdr>
                <w:top w:val="none" w:sz="0" w:space="0" w:color="auto"/>
                <w:left w:val="none" w:sz="0" w:space="0" w:color="auto"/>
                <w:bottom w:val="none" w:sz="0" w:space="0" w:color="auto"/>
                <w:right w:val="none" w:sz="0" w:space="0" w:color="auto"/>
              </w:divBdr>
            </w:div>
            <w:div w:id="1937594856">
              <w:marLeft w:val="345"/>
              <w:marRight w:val="0"/>
              <w:marTop w:val="0"/>
              <w:marBottom w:val="0"/>
              <w:divBdr>
                <w:top w:val="none" w:sz="0" w:space="0" w:color="auto"/>
                <w:left w:val="none" w:sz="0" w:space="0" w:color="auto"/>
                <w:bottom w:val="none" w:sz="0" w:space="0" w:color="auto"/>
                <w:right w:val="none" w:sz="0" w:space="0" w:color="auto"/>
              </w:divBdr>
            </w:div>
            <w:div w:id="905993957">
              <w:marLeft w:val="0"/>
              <w:marRight w:val="0"/>
              <w:marTop w:val="0"/>
              <w:marBottom w:val="0"/>
              <w:divBdr>
                <w:top w:val="none" w:sz="0" w:space="0" w:color="auto"/>
                <w:left w:val="none" w:sz="0" w:space="0" w:color="auto"/>
                <w:bottom w:val="none" w:sz="0" w:space="0" w:color="auto"/>
                <w:right w:val="none" w:sz="0" w:space="0" w:color="auto"/>
              </w:divBdr>
            </w:div>
            <w:div w:id="248276892">
              <w:marLeft w:val="0"/>
              <w:marRight w:val="0"/>
              <w:marTop w:val="0"/>
              <w:marBottom w:val="0"/>
              <w:divBdr>
                <w:top w:val="none" w:sz="0" w:space="0" w:color="auto"/>
                <w:left w:val="none" w:sz="0" w:space="0" w:color="auto"/>
                <w:bottom w:val="none" w:sz="0" w:space="0" w:color="auto"/>
                <w:right w:val="none" w:sz="0" w:space="0" w:color="auto"/>
              </w:divBdr>
            </w:div>
            <w:div w:id="1756054017">
              <w:marLeft w:val="345"/>
              <w:marRight w:val="0"/>
              <w:marTop w:val="0"/>
              <w:marBottom w:val="0"/>
              <w:divBdr>
                <w:top w:val="none" w:sz="0" w:space="0" w:color="auto"/>
                <w:left w:val="none" w:sz="0" w:space="0" w:color="auto"/>
                <w:bottom w:val="none" w:sz="0" w:space="0" w:color="auto"/>
                <w:right w:val="none" w:sz="0" w:space="0" w:color="auto"/>
              </w:divBdr>
            </w:div>
            <w:div w:id="829710167">
              <w:marLeft w:val="0"/>
              <w:marRight w:val="0"/>
              <w:marTop w:val="0"/>
              <w:marBottom w:val="0"/>
              <w:divBdr>
                <w:top w:val="none" w:sz="0" w:space="0" w:color="auto"/>
                <w:left w:val="none" w:sz="0" w:space="0" w:color="auto"/>
                <w:bottom w:val="none" w:sz="0" w:space="0" w:color="auto"/>
                <w:right w:val="none" w:sz="0" w:space="0" w:color="auto"/>
              </w:divBdr>
            </w:div>
            <w:div w:id="793671065">
              <w:marLeft w:val="0"/>
              <w:marRight w:val="0"/>
              <w:marTop w:val="0"/>
              <w:marBottom w:val="0"/>
              <w:divBdr>
                <w:top w:val="none" w:sz="0" w:space="0" w:color="auto"/>
                <w:left w:val="none" w:sz="0" w:space="0" w:color="auto"/>
                <w:bottom w:val="none" w:sz="0" w:space="0" w:color="auto"/>
                <w:right w:val="none" w:sz="0" w:space="0" w:color="auto"/>
              </w:divBdr>
            </w:div>
            <w:div w:id="206526327">
              <w:marLeft w:val="345"/>
              <w:marRight w:val="0"/>
              <w:marTop w:val="0"/>
              <w:marBottom w:val="0"/>
              <w:divBdr>
                <w:top w:val="none" w:sz="0" w:space="0" w:color="auto"/>
                <w:left w:val="none" w:sz="0" w:space="0" w:color="auto"/>
                <w:bottom w:val="none" w:sz="0" w:space="0" w:color="auto"/>
                <w:right w:val="none" w:sz="0" w:space="0" w:color="auto"/>
              </w:divBdr>
            </w:div>
            <w:div w:id="587740332">
              <w:marLeft w:val="0"/>
              <w:marRight w:val="0"/>
              <w:marTop w:val="0"/>
              <w:marBottom w:val="0"/>
              <w:divBdr>
                <w:top w:val="none" w:sz="0" w:space="0" w:color="auto"/>
                <w:left w:val="none" w:sz="0" w:space="0" w:color="auto"/>
                <w:bottom w:val="none" w:sz="0" w:space="0" w:color="auto"/>
                <w:right w:val="none" w:sz="0" w:space="0" w:color="auto"/>
              </w:divBdr>
            </w:div>
            <w:div w:id="1352951826">
              <w:marLeft w:val="0"/>
              <w:marRight w:val="0"/>
              <w:marTop w:val="0"/>
              <w:marBottom w:val="0"/>
              <w:divBdr>
                <w:top w:val="none" w:sz="0" w:space="0" w:color="auto"/>
                <w:left w:val="none" w:sz="0" w:space="0" w:color="auto"/>
                <w:bottom w:val="none" w:sz="0" w:space="0" w:color="auto"/>
                <w:right w:val="none" w:sz="0" w:space="0" w:color="auto"/>
              </w:divBdr>
            </w:div>
            <w:div w:id="599486623">
              <w:marLeft w:val="345"/>
              <w:marRight w:val="0"/>
              <w:marTop w:val="0"/>
              <w:marBottom w:val="0"/>
              <w:divBdr>
                <w:top w:val="none" w:sz="0" w:space="0" w:color="auto"/>
                <w:left w:val="none" w:sz="0" w:space="0" w:color="auto"/>
                <w:bottom w:val="none" w:sz="0" w:space="0" w:color="auto"/>
                <w:right w:val="none" w:sz="0" w:space="0" w:color="auto"/>
              </w:divBdr>
            </w:div>
            <w:div w:id="1016539961">
              <w:marLeft w:val="0"/>
              <w:marRight w:val="0"/>
              <w:marTop w:val="0"/>
              <w:marBottom w:val="0"/>
              <w:divBdr>
                <w:top w:val="none" w:sz="0" w:space="0" w:color="auto"/>
                <w:left w:val="none" w:sz="0" w:space="0" w:color="auto"/>
                <w:bottom w:val="none" w:sz="0" w:space="0" w:color="auto"/>
                <w:right w:val="none" w:sz="0" w:space="0" w:color="auto"/>
              </w:divBdr>
            </w:div>
            <w:div w:id="1080950935">
              <w:marLeft w:val="0"/>
              <w:marRight w:val="0"/>
              <w:marTop w:val="0"/>
              <w:marBottom w:val="0"/>
              <w:divBdr>
                <w:top w:val="none" w:sz="0" w:space="0" w:color="auto"/>
                <w:left w:val="none" w:sz="0" w:space="0" w:color="auto"/>
                <w:bottom w:val="none" w:sz="0" w:space="0" w:color="auto"/>
                <w:right w:val="none" w:sz="0" w:space="0" w:color="auto"/>
              </w:divBdr>
            </w:div>
            <w:div w:id="857045050">
              <w:marLeft w:val="345"/>
              <w:marRight w:val="0"/>
              <w:marTop w:val="0"/>
              <w:marBottom w:val="0"/>
              <w:divBdr>
                <w:top w:val="none" w:sz="0" w:space="0" w:color="auto"/>
                <w:left w:val="none" w:sz="0" w:space="0" w:color="auto"/>
                <w:bottom w:val="none" w:sz="0" w:space="0" w:color="auto"/>
                <w:right w:val="none" w:sz="0" w:space="0" w:color="auto"/>
              </w:divBdr>
            </w:div>
            <w:div w:id="64567605">
              <w:marLeft w:val="0"/>
              <w:marRight w:val="0"/>
              <w:marTop w:val="0"/>
              <w:marBottom w:val="0"/>
              <w:divBdr>
                <w:top w:val="none" w:sz="0" w:space="0" w:color="auto"/>
                <w:left w:val="none" w:sz="0" w:space="0" w:color="auto"/>
                <w:bottom w:val="none" w:sz="0" w:space="0" w:color="auto"/>
                <w:right w:val="none" w:sz="0" w:space="0" w:color="auto"/>
              </w:divBdr>
            </w:div>
            <w:div w:id="1360735776">
              <w:marLeft w:val="0"/>
              <w:marRight w:val="0"/>
              <w:marTop w:val="0"/>
              <w:marBottom w:val="0"/>
              <w:divBdr>
                <w:top w:val="none" w:sz="0" w:space="0" w:color="auto"/>
                <w:left w:val="none" w:sz="0" w:space="0" w:color="auto"/>
                <w:bottom w:val="none" w:sz="0" w:space="0" w:color="auto"/>
                <w:right w:val="none" w:sz="0" w:space="0" w:color="auto"/>
              </w:divBdr>
            </w:div>
            <w:div w:id="580876510">
              <w:marLeft w:val="345"/>
              <w:marRight w:val="0"/>
              <w:marTop w:val="0"/>
              <w:marBottom w:val="0"/>
              <w:divBdr>
                <w:top w:val="none" w:sz="0" w:space="0" w:color="auto"/>
                <w:left w:val="none" w:sz="0" w:space="0" w:color="auto"/>
                <w:bottom w:val="none" w:sz="0" w:space="0" w:color="auto"/>
                <w:right w:val="none" w:sz="0" w:space="0" w:color="auto"/>
              </w:divBdr>
            </w:div>
            <w:div w:id="253902326">
              <w:marLeft w:val="0"/>
              <w:marRight w:val="0"/>
              <w:marTop w:val="0"/>
              <w:marBottom w:val="0"/>
              <w:divBdr>
                <w:top w:val="none" w:sz="0" w:space="0" w:color="auto"/>
                <w:left w:val="none" w:sz="0" w:space="0" w:color="auto"/>
                <w:bottom w:val="none" w:sz="0" w:space="0" w:color="auto"/>
                <w:right w:val="none" w:sz="0" w:space="0" w:color="auto"/>
              </w:divBdr>
            </w:div>
            <w:div w:id="677776282">
              <w:marLeft w:val="0"/>
              <w:marRight w:val="0"/>
              <w:marTop w:val="0"/>
              <w:marBottom w:val="0"/>
              <w:divBdr>
                <w:top w:val="none" w:sz="0" w:space="0" w:color="auto"/>
                <w:left w:val="none" w:sz="0" w:space="0" w:color="auto"/>
                <w:bottom w:val="none" w:sz="0" w:space="0" w:color="auto"/>
                <w:right w:val="none" w:sz="0" w:space="0" w:color="auto"/>
              </w:divBdr>
            </w:div>
            <w:div w:id="428815444">
              <w:marLeft w:val="345"/>
              <w:marRight w:val="0"/>
              <w:marTop w:val="0"/>
              <w:marBottom w:val="0"/>
              <w:divBdr>
                <w:top w:val="none" w:sz="0" w:space="0" w:color="auto"/>
                <w:left w:val="none" w:sz="0" w:space="0" w:color="auto"/>
                <w:bottom w:val="none" w:sz="0" w:space="0" w:color="auto"/>
                <w:right w:val="none" w:sz="0" w:space="0" w:color="auto"/>
              </w:divBdr>
            </w:div>
            <w:div w:id="613289867">
              <w:marLeft w:val="0"/>
              <w:marRight w:val="0"/>
              <w:marTop w:val="0"/>
              <w:marBottom w:val="0"/>
              <w:divBdr>
                <w:top w:val="none" w:sz="0" w:space="0" w:color="auto"/>
                <w:left w:val="none" w:sz="0" w:space="0" w:color="auto"/>
                <w:bottom w:val="none" w:sz="0" w:space="0" w:color="auto"/>
                <w:right w:val="none" w:sz="0" w:space="0" w:color="auto"/>
              </w:divBdr>
            </w:div>
            <w:div w:id="1636133709">
              <w:marLeft w:val="0"/>
              <w:marRight w:val="0"/>
              <w:marTop w:val="0"/>
              <w:marBottom w:val="0"/>
              <w:divBdr>
                <w:top w:val="none" w:sz="0" w:space="0" w:color="auto"/>
                <w:left w:val="none" w:sz="0" w:space="0" w:color="auto"/>
                <w:bottom w:val="none" w:sz="0" w:space="0" w:color="auto"/>
                <w:right w:val="none" w:sz="0" w:space="0" w:color="auto"/>
              </w:divBdr>
            </w:div>
            <w:div w:id="558444374">
              <w:marLeft w:val="345"/>
              <w:marRight w:val="0"/>
              <w:marTop w:val="0"/>
              <w:marBottom w:val="0"/>
              <w:divBdr>
                <w:top w:val="none" w:sz="0" w:space="0" w:color="auto"/>
                <w:left w:val="none" w:sz="0" w:space="0" w:color="auto"/>
                <w:bottom w:val="none" w:sz="0" w:space="0" w:color="auto"/>
                <w:right w:val="none" w:sz="0" w:space="0" w:color="auto"/>
              </w:divBdr>
            </w:div>
            <w:div w:id="330984009">
              <w:marLeft w:val="0"/>
              <w:marRight w:val="0"/>
              <w:marTop w:val="0"/>
              <w:marBottom w:val="0"/>
              <w:divBdr>
                <w:top w:val="none" w:sz="0" w:space="0" w:color="auto"/>
                <w:left w:val="none" w:sz="0" w:space="0" w:color="auto"/>
                <w:bottom w:val="none" w:sz="0" w:space="0" w:color="auto"/>
                <w:right w:val="none" w:sz="0" w:space="0" w:color="auto"/>
              </w:divBdr>
            </w:div>
            <w:div w:id="261764533">
              <w:marLeft w:val="0"/>
              <w:marRight w:val="0"/>
              <w:marTop w:val="0"/>
              <w:marBottom w:val="0"/>
              <w:divBdr>
                <w:top w:val="none" w:sz="0" w:space="0" w:color="auto"/>
                <w:left w:val="none" w:sz="0" w:space="0" w:color="auto"/>
                <w:bottom w:val="none" w:sz="0" w:space="0" w:color="auto"/>
                <w:right w:val="none" w:sz="0" w:space="0" w:color="auto"/>
              </w:divBdr>
            </w:div>
            <w:div w:id="2130775674">
              <w:marLeft w:val="345"/>
              <w:marRight w:val="0"/>
              <w:marTop w:val="0"/>
              <w:marBottom w:val="0"/>
              <w:divBdr>
                <w:top w:val="none" w:sz="0" w:space="0" w:color="auto"/>
                <w:left w:val="none" w:sz="0" w:space="0" w:color="auto"/>
                <w:bottom w:val="none" w:sz="0" w:space="0" w:color="auto"/>
                <w:right w:val="none" w:sz="0" w:space="0" w:color="auto"/>
              </w:divBdr>
            </w:div>
            <w:div w:id="1878735840">
              <w:marLeft w:val="0"/>
              <w:marRight w:val="0"/>
              <w:marTop w:val="0"/>
              <w:marBottom w:val="0"/>
              <w:divBdr>
                <w:top w:val="none" w:sz="0" w:space="0" w:color="auto"/>
                <w:left w:val="none" w:sz="0" w:space="0" w:color="auto"/>
                <w:bottom w:val="none" w:sz="0" w:space="0" w:color="auto"/>
                <w:right w:val="none" w:sz="0" w:space="0" w:color="auto"/>
              </w:divBdr>
            </w:div>
            <w:div w:id="439029751">
              <w:marLeft w:val="0"/>
              <w:marRight w:val="0"/>
              <w:marTop w:val="0"/>
              <w:marBottom w:val="0"/>
              <w:divBdr>
                <w:top w:val="none" w:sz="0" w:space="0" w:color="auto"/>
                <w:left w:val="none" w:sz="0" w:space="0" w:color="auto"/>
                <w:bottom w:val="none" w:sz="0" w:space="0" w:color="auto"/>
                <w:right w:val="none" w:sz="0" w:space="0" w:color="auto"/>
              </w:divBdr>
            </w:div>
            <w:div w:id="44305562">
              <w:marLeft w:val="345"/>
              <w:marRight w:val="0"/>
              <w:marTop w:val="0"/>
              <w:marBottom w:val="0"/>
              <w:divBdr>
                <w:top w:val="none" w:sz="0" w:space="0" w:color="auto"/>
                <w:left w:val="none" w:sz="0" w:space="0" w:color="auto"/>
                <w:bottom w:val="none" w:sz="0" w:space="0" w:color="auto"/>
                <w:right w:val="none" w:sz="0" w:space="0" w:color="auto"/>
              </w:divBdr>
            </w:div>
            <w:div w:id="2140300430">
              <w:marLeft w:val="0"/>
              <w:marRight w:val="0"/>
              <w:marTop w:val="0"/>
              <w:marBottom w:val="0"/>
              <w:divBdr>
                <w:top w:val="none" w:sz="0" w:space="0" w:color="auto"/>
                <w:left w:val="none" w:sz="0" w:space="0" w:color="auto"/>
                <w:bottom w:val="none" w:sz="0" w:space="0" w:color="auto"/>
                <w:right w:val="none" w:sz="0" w:space="0" w:color="auto"/>
              </w:divBdr>
            </w:div>
            <w:div w:id="1311524162">
              <w:marLeft w:val="0"/>
              <w:marRight w:val="0"/>
              <w:marTop w:val="0"/>
              <w:marBottom w:val="0"/>
              <w:divBdr>
                <w:top w:val="none" w:sz="0" w:space="0" w:color="auto"/>
                <w:left w:val="none" w:sz="0" w:space="0" w:color="auto"/>
                <w:bottom w:val="none" w:sz="0" w:space="0" w:color="auto"/>
                <w:right w:val="none" w:sz="0" w:space="0" w:color="auto"/>
              </w:divBdr>
            </w:div>
            <w:div w:id="611010379">
              <w:marLeft w:val="345"/>
              <w:marRight w:val="0"/>
              <w:marTop w:val="0"/>
              <w:marBottom w:val="0"/>
              <w:divBdr>
                <w:top w:val="none" w:sz="0" w:space="0" w:color="auto"/>
                <w:left w:val="none" w:sz="0" w:space="0" w:color="auto"/>
                <w:bottom w:val="none" w:sz="0" w:space="0" w:color="auto"/>
                <w:right w:val="none" w:sz="0" w:space="0" w:color="auto"/>
              </w:divBdr>
            </w:div>
            <w:div w:id="415708528">
              <w:marLeft w:val="0"/>
              <w:marRight w:val="0"/>
              <w:marTop w:val="0"/>
              <w:marBottom w:val="0"/>
              <w:divBdr>
                <w:top w:val="none" w:sz="0" w:space="0" w:color="auto"/>
                <w:left w:val="none" w:sz="0" w:space="0" w:color="auto"/>
                <w:bottom w:val="none" w:sz="0" w:space="0" w:color="auto"/>
                <w:right w:val="none" w:sz="0" w:space="0" w:color="auto"/>
              </w:divBdr>
            </w:div>
            <w:div w:id="773479308">
              <w:marLeft w:val="0"/>
              <w:marRight w:val="0"/>
              <w:marTop w:val="0"/>
              <w:marBottom w:val="0"/>
              <w:divBdr>
                <w:top w:val="none" w:sz="0" w:space="0" w:color="auto"/>
                <w:left w:val="none" w:sz="0" w:space="0" w:color="auto"/>
                <w:bottom w:val="none" w:sz="0" w:space="0" w:color="auto"/>
                <w:right w:val="none" w:sz="0" w:space="0" w:color="auto"/>
              </w:divBdr>
            </w:div>
            <w:div w:id="448817905">
              <w:marLeft w:val="345"/>
              <w:marRight w:val="0"/>
              <w:marTop w:val="0"/>
              <w:marBottom w:val="0"/>
              <w:divBdr>
                <w:top w:val="none" w:sz="0" w:space="0" w:color="auto"/>
                <w:left w:val="none" w:sz="0" w:space="0" w:color="auto"/>
                <w:bottom w:val="none" w:sz="0" w:space="0" w:color="auto"/>
                <w:right w:val="none" w:sz="0" w:space="0" w:color="auto"/>
              </w:divBdr>
            </w:div>
            <w:div w:id="1363169753">
              <w:marLeft w:val="0"/>
              <w:marRight w:val="0"/>
              <w:marTop w:val="0"/>
              <w:marBottom w:val="0"/>
              <w:divBdr>
                <w:top w:val="none" w:sz="0" w:space="0" w:color="auto"/>
                <w:left w:val="none" w:sz="0" w:space="0" w:color="auto"/>
                <w:bottom w:val="none" w:sz="0" w:space="0" w:color="auto"/>
                <w:right w:val="none" w:sz="0" w:space="0" w:color="auto"/>
              </w:divBdr>
            </w:div>
            <w:div w:id="549608075">
              <w:marLeft w:val="0"/>
              <w:marRight w:val="0"/>
              <w:marTop w:val="0"/>
              <w:marBottom w:val="0"/>
              <w:divBdr>
                <w:top w:val="none" w:sz="0" w:space="0" w:color="auto"/>
                <w:left w:val="none" w:sz="0" w:space="0" w:color="auto"/>
                <w:bottom w:val="none" w:sz="0" w:space="0" w:color="auto"/>
                <w:right w:val="none" w:sz="0" w:space="0" w:color="auto"/>
              </w:divBdr>
            </w:div>
            <w:div w:id="426464317">
              <w:marLeft w:val="345"/>
              <w:marRight w:val="0"/>
              <w:marTop w:val="0"/>
              <w:marBottom w:val="0"/>
              <w:divBdr>
                <w:top w:val="none" w:sz="0" w:space="0" w:color="auto"/>
                <w:left w:val="none" w:sz="0" w:space="0" w:color="auto"/>
                <w:bottom w:val="none" w:sz="0" w:space="0" w:color="auto"/>
                <w:right w:val="none" w:sz="0" w:space="0" w:color="auto"/>
              </w:divBdr>
            </w:div>
            <w:div w:id="1484812865">
              <w:marLeft w:val="0"/>
              <w:marRight w:val="0"/>
              <w:marTop w:val="0"/>
              <w:marBottom w:val="0"/>
              <w:divBdr>
                <w:top w:val="none" w:sz="0" w:space="0" w:color="auto"/>
                <w:left w:val="none" w:sz="0" w:space="0" w:color="auto"/>
                <w:bottom w:val="none" w:sz="0" w:space="0" w:color="auto"/>
                <w:right w:val="none" w:sz="0" w:space="0" w:color="auto"/>
              </w:divBdr>
            </w:div>
            <w:div w:id="1679623888">
              <w:marLeft w:val="0"/>
              <w:marRight w:val="0"/>
              <w:marTop w:val="0"/>
              <w:marBottom w:val="0"/>
              <w:divBdr>
                <w:top w:val="none" w:sz="0" w:space="0" w:color="auto"/>
                <w:left w:val="none" w:sz="0" w:space="0" w:color="auto"/>
                <w:bottom w:val="none" w:sz="0" w:space="0" w:color="auto"/>
                <w:right w:val="none" w:sz="0" w:space="0" w:color="auto"/>
              </w:divBdr>
            </w:div>
            <w:div w:id="1921214888">
              <w:marLeft w:val="345"/>
              <w:marRight w:val="0"/>
              <w:marTop w:val="0"/>
              <w:marBottom w:val="0"/>
              <w:divBdr>
                <w:top w:val="none" w:sz="0" w:space="0" w:color="auto"/>
                <w:left w:val="none" w:sz="0" w:space="0" w:color="auto"/>
                <w:bottom w:val="none" w:sz="0" w:space="0" w:color="auto"/>
                <w:right w:val="none" w:sz="0" w:space="0" w:color="auto"/>
              </w:divBdr>
            </w:div>
            <w:div w:id="202717975">
              <w:marLeft w:val="0"/>
              <w:marRight w:val="0"/>
              <w:marTop w:val="0"/>
              <w:marBottom w:val="0"/>
              <w:divBdr>
                <w:top w:val="none" w:sz="0" w:space="0" w:color="auto"/>
                <w:left w:val="none" w:sz="0" w:space="0" w:color="auto"/>
                <w:bottom w:val="none" w:sz="0" w:space="0" w:color="auto"/>
                <w:right w:val="none" w:sz="0" w:space="0" w:color="auto"/>
              </w:divBdr>
            </w:div>
            <w:div w:id="2084450247">
              <w:marLeft w:val="0"/>
              <w:marRight w:val="0"/>
              <w:marTop w:val="0"/>
              <w:marBottom w:val="0"/>
              <w:divBdr>
                <w:top w:val="none" w:sz="0" w:space="0" w:color="auto"/>
                <w:left w:val="none" w:sz="0" w:space="0" w:color="auto"/>
                <w:bottom w:val="none" w:sz="0" w:space="0" w:color="auto"/>
                <w:right w:val="none" w:sz="0" w:space="0" w:color="auto"/>
              </w:divBdr>
            </w:div>
            <w:div w:id="202719626">
              <w:marLeft w:val="345"/>
              <w:marRight w:val="0"/>
              <w:marTop w:val="0"/>
              <w:marBottom w:val="0"/>
              <w:divBdr>
                <w:top w:val="none" w:sz="0" w:space="0" w:color="auto"/>
                <w:left w:val="none" w:sz="0" w:space="0" w:color="auto"/>
                <w:bottom w:val="none" w:sz="0" w:space="0" w:color="auto"/>
                <w:right w:val="none" w:sz="0" w:space="0" w:color="auto"/>
              </w:divBdr>
            </w:div>
            <w:div w:id="1610433139">
              <w:marLeft w:val="0"/>
              <w:marRight w:val="0"/>
              <w:marTop w:val="0"/>
              <w:marBottom w:val="0"/>
              <w:divBdr>
                <w:top w:val="none" w:sz="0" w:space="0" w:color="auto"/>
                <w:left w:val="none" w:sz="0" w:space="0" w:color="auto"/>
                <w:bottom w:val="none" w:sz="0" w:space="0" w:color="auto"/>
                <w:right w:val="none" w:sz="0" w:space="0" w:color="auto"/>
              </w:divBdr>
            </w:div>
            <w:div w:id="1137257912">
              <w:marLeft w:val="0"/>
              <w:marRight w:val="0"/>
              <w:marTop w:val="0"/>
              <w:marBottom w:val="0"/>
              <w:divBdr>
                <w:top w:val="none" w:sz="0" w:space="0" w:color="auto"/>
                <w:left w:val="none" w:sz="0" w:space="0" w:color="auto"/>
                <w:bottom w:val="none" w:sz="0" w:space="0" w:color="auto"/>
                <w:right w:val="none" w:sz="0" w:space="0" w:color="auto"/>
              </w:divBdr>
            </w:div>
            <w:div w:id="1891308920">
              <w:marLeft w:val="345"/>
              <w:marRight w:val="0"/>
              <w:marTop w:val="0"/>
              <w:marBottom w:val="0"/>
              <w:divBdr>
                <w:top w:val="none" w:sz="0" w:space="0" w:color="auto"/>
                <w:left w:val="none" w:sz="0" w:space="0" w:color="auto"/>
                <w:bottom w:val="none" w:sz="0" w:space="0" w:color="auto"/>
                <w:right w:val="none" w:sz="0" w:space="0" w:color="auto"/>
              </w:divBdr>
            </w:div>
            <w:div w:id="662702643">
              <w:marLeft w:val="0"/>
              <w:marRight w:val="0"/>
              <w:marTop w:val="0"/>
              <w:marBottom w:val="0"/>
              <w:divBdr>
                <w:top w:val="none" w:sz="0" w:space="0" w:color="auto"/>
                <w:left w:val="none" w:sz="0" w:space="0" w:color="auto"/>
                <w:bottom w:val="none" w:sz="0" w:space="0" w:color="auto"/>
                <w:right w:val="none" w:sz="0" w:space="0" w:color="auto"/>
              </w:divBdr>
            </w:div>
            <w:div w:id="1429540117">
              <w:marLeft w:val="0"/>
              <w:marRight w:val="0"/>
              <w:marTop w:val="0"/>
              <w:marBottom w:val="0"/>
              <w:divBdr>
                <w:top w:val="none" w:sz="0" w:space="0" w:color="auto"/>
                <w:left w:val="none" w:sz="0" w:space="0" w:color="auto"/>
                <w:bottom w:val="none" w:sz="0" w:space="0" w:color="auto"/>
                <w:right w:val="none" w:sz="0" w:space="0" w:color="auto"/>
              </w:divBdr>
            </w:div>
            <w:div w:id="1822843298">
              <w:marLeft w:val="345"/>
              <w:marRight w:val="0"/>
              <w:marTop w:val="0"/>
              <w:marBottom w:val="0"/>
              <w:divBdr>
                <w:top w:val="none" w:sz="0" w:space="0" w:color="auto"/>
                <w:left w:val="none" w:sz="0" w:space="0" w:color="auto"/>
                <w:bottom w:val="none" w:sz="0" w:space="0" w:color="auto"/>
                <w:right w:val="none" w:sz="0" w:space="0" w:color="auto"/>
              </w:divBdr>
            </w:div>
            <w:div w:id="924607271">
              <w:marLeft w:val="0"/>
              <w:marRight w:val="0"/>
              <w:marTop w:val="0"/>
              <w:marBottom w:val="0"/>
              <w:divBdr>
                <w:top w:val="none" w:sz="0" w:space="0" w:color="auto"/>
                <w:left w:val="none" w:sz="0" w:space="0" w:color="auto"/>
                <w:bottom w:val="none" w:sz="0" w:space="0" w:color="auto"/>
                <w:right w:val="none" w:sz="0" w:space="0" w:color="auto"/>
              </w:divBdr>
            </w:div>
            <w:div w:id="1723014658">
              <w:marLeft w:val="0"/>
              <w:marRight w:val="0"/>
              <w:marTop w:val="0"/>
              <w:marBottom w:val="0"/>
              <w:divBdr>
                <w:top w:val="none" w:sz="0" w:space="0" w:color="auto"/>
                <w:left w:val="none" w:sz="0" w:space="0" w:color="auto"/>
                <w:bottom w:val="none" w:sz="0" w:space="0" w:color="auto"/>
                <w:right w:val="none" w:sz="0" w:space="0" w:color="auto"/>
              </w:divBdr>
            </w:div>
            <w:div w:id="956109755">
              <w:marLeft w:val="345"/>
              <w:marRight w:val="0"/>
              <w:marTop w:val="0"/>
              <w:marBottom w:val="0"/>
              <w:divBdr>
                <w:top w:val="none" w:sz="0" w:space="0" w:color="auto"/>
                <w:left w:val="none" w:sz="0" w:space="0" w:color="auto"/>
                <w:bottom w:val="none" w:sz="0" w:space="0" w:color="auto"/>
                <w:right w:val="none" w:sz="0" w:space="0" w:color="auto"/>
              </w:divBdr>
            </w:div>
            <w:div w:id="66921745">
              <w:marLeft w:val="0"/>
              <w:marRight w:val="0"/>
              <w:marTop w:val="0"/>
              <w:marBottom w:val="0"/>
              <w:divBdr>
                <w:top w:val="none" w:sz="0" w:space="0" w:color="auto"/>
                <w:left w:val="none" w:sz="0" w:space="0" w:color="auto"/>
                <w:bottom w:val="none" w:sz="0" w:space="0" w:color="auto"/>
                <w:right w:val="none" w:sz="0" w:space="0" w:color="auto"/>
              </w:divBdr>
            </w:div>
            <w:div w:id="178930286">
              <w:marLeft w:val="0"/>
              <w:marRight w:val="0"/>
              <w:marTop w:val="0"/>
              <w:marBottom w:val="0"/>
              <w:divBdr>
                <w:top w:val="none" w:sz="0" w:space="0" w:color="auto"/>
                <w:left w:val="none" w:sz="0" w:space="0" w:color="auto"/>
                <w:bottom w:val="none" w:sz="0" w:space="0" w:color="auto"/>
                <w:right w:val="none" w:sz="0" w:space="0" w:color="auto"/>
              </w:divBdr>
            </w:div>
            <w:div w:id="443574288">
              <w:marLeft w:val="345"/>
              <w:marRight w:val="0"/>
              <w:marTop w:val="0"/>
              <w:marBottom w:val="0"/>
              <w:divBdr>
                <w:top w:val="none" w:sz="0" w:space="0" w:color="auto"/>
                <w:left w:val="none" w:sz="0" w:space="0" w:color="auto"/>
                <w:bottom w:val="none" w:sz="0" w:space="0" w:color="auto"/>
                <w:right w:val="none" w:sz="0" w:space="0" w:color="auto"/>
              </w:divBdr>
            </w:div>
            <w:div w:id="1358627060">
              <w:marLeft w:val="0"/>
              <w:marRight w:val="0"/>
              <w:marTop w:val="0"/>
              <w:marBottom w:val="0"/>
              <w:divBdr>
                <w:top w:val="none" w:sz="0" w:space="0" w:color="auto"/>
                <w:left w:val="none" w:sz="0" w:space="0" w:color="auto"/>
                <w:bottom w:val="none" w:sz="0" w:space="0" w:color="auto"/>
                <w:right w:val="none" w:sz="0" w:space="0" w:color="auto"/>
              </w:divBdr>
            </w:div>
            <w:div w:id="374429991">
              <w:marLeft w:val="0"/>
              <w:marRight w:val="0"/>
              <w:marTop w:val="0"/>
              <w:marBottom w:val="0"/>
              <w:divBdr>
                <w:top w:val="none" w:sz="0" w:space="0" w:color="auto"/>
                <w:left w:val="none" w:sz="0" w:space="0" w:color="auto"/>
                <w:bottom w:val="none" w:sz="0" w:space="0" w:color="auto"/>
                <w:right w:val="none" w:sz="0" w:space="0" w:color="auto"/>
              </w:divBdr>
            </w:div>
            <w:div w:id="1030838509">
              <w:marLeft w:val="345"/>
              <w:marRight w:val="0"/>
              <w:marTop w:val="0"/>
              <w:marBottom w:val="0"/>
              <w:divBdr>
                <w:top w:val="none" w:sz="0" w:space="0" w:color="auto"/>
                <w:left w:val="none" w:sz="0" w:space="0" w:color="auto"/>
                <w:bottom w:val="none" w:sz="0" w:space="0" w:color="auto"/>
                <w:right w:val="none" w:sz="0" w:space="0" w:color="auto"/>
              </w:divBdr>
            </w:div>
            <w:div w:id="224149165">
              <w:marLeft w:val="0"/>
              <w:marRight w:val="0"/>
              <w:marTop w:val="0"/>
              <w:marBottom w:val="0"/>
              <w:divBdr>
                <w:top w:val="none" w:sz="0" w:space="0" w:color="auto"/>
                <w:left w:val="none" w:sz="0" w:space="0" w:color="auto"/>
                <w:bottom w:val="none" w:sz="0" w:space="0" w:color="auto"/>
                <w:right w:val="none" w:sz="0" w:space="0" w:color="auto"/>
              </w:divBdr>
            </w:div>
            <w:div w:id="370422175">
              <w:marLeft w:val="0"/>
              <w:marRight w:val="0"/>
              <w:marTop w:val="0"/>
              <w:marBottom w:val="0"/>
              <w:divBdr>
                <w:top w:val="none" w:sz="0" w:space="0" w:color="auto"/>
                <w:left w:val="none" w:sz="0" w:space="0" w:color="auto"/>
                <w:bottom w:val="none" w:sz="0" w:space="0" w:color="auto"/>
                <w:right w:val="none" w:sz="0" w:space="0" w:color="auto"/>
              </w:divBdr>
            </w:div>
            <w:div w:id="836269085">
              <w:marLeft w:val="345"/>
              <w:marRight w:val="0"/>
              <w:marTop w:val="0"/>
              <w:marBottom w:val="0"/>
              <w:divBdr>
                <w:top w:val="none" w:sz="0" w:space="0" w:color="auto"/>
                <w:left w:val="none" w:sz="0" w:space="0" w:color="auto"/>
                <w:bottom w:val="none" w:sz="0" w:space="0" w:color="auto"/>
                <w:right w:val="none" w:sz="0" w:space="0" w:color="auto"/>
              </w:divBdr>
            </w:div>
            <w:div w:id="750660517">
              <w:marLeft w:val="0"/>
              <w:marRight w:val="0"/>
              <w:marTop w:val="0"/>
              <w:marBottom w:val="0"/>
              <w:divBdr>
                <w:top w:val="none" w:sz="0" w:space="0" w:color="auto"/>
                <w:left w:val="none" w:sz="0" w:space="0" w:color="auto"/>
                <w:bottom w:val="none" w:sz="0" w:space="0" w:color="auto"/>
                <w:right w:val="none" w:sz="0" w:space="0" w:color="auto"/>
              </w:divBdr>
            </w:div>
            <w:div w:id="1548372043">
              <w:marLeft w:val="0"/>
              <w:marRight w:val="0"/>
              <w:marTop w:val="0"/>
              <w:marBottom w:val="0"/>
              <w:divBdr>
                <w:top w:val="none" w:sz="0" w:space="0" w:color="auto"/>
                <w:left w:val="none" w:sz="0" w:space="0" w:color="auto"/>
                <w:bottom w:val="none" w:sz="0" w:space="0" w:color="auto"/>
                <w:right w:val="none" w:sz="0" w:space="0" w:color="auto"/>
              </w:divBdr>
            </w:div>
            <w:div w:id="115417676">
              <w:marLeft w:val="345"/>
              <w:marRight w:val="0"/>
              <w:marTop w:val="0"/>
              <w:marBottom w:val="0"/>
              <w:divBdr>
                <w:top w:val="none" w:sz="0" w:space="0" w:color="auto"/>
                <w:left w:val="none" w:sz="0" w:space="0" w:color="auto"/>
                <w:bottom w:val="none" w:sz="0" w:space="0" w:color="auto"/>
                <w:right w:val="none" w:sz="0" w:space="0" w:color="auto"/>
              </w:divBdr>
            </w:div>
            <w:div w:id="1280340157">
              <w:marLeft w:val="0"/>
              <w:marRight w:val="0"/>
              <w:marTop w:val="0"/>
              <w:marBottom w:val="0"/>
              <w:divBdr>
                <w:top w:val="none" w:sz="0" w:space="0" w:color="auto"/>
                <w:left w:val="none" w:sz="0" w:space="0" w:color="auto"/>
                <w:bottom w:val="none" w:sz="0" w:space="0" w:color="auto"/>
                <w:right w:val="none" w:sz="0" w:space="0" w:color="auto"/>
              </w:divBdr>
            </w:div>
            <w:div w:id="743919843">
              <w:marLeft w:val="0"/>
              <w:marRight w:val="0"/>
              <w:marTop w:val="0"/>
              <w:marBottom w:val="0"/>
              <w:divBdr>
                <w:top w:val="none" w:sz="0" w:space="0" w:color="auto"/>
                <w:left w:val="none" w:sz="0" w:space="0" w:color="auto"/>
                <w:bottom w:val="none" w:sz="0" w:space="0" w:color="auto"/>
                <w:right w:val="none" w:sz="0" w:space="0" w:color="auto"/>
              </w:divBdr>
            </w:div>
            <w:div w:id="774911149">
              <w:marLeft w:val="345"/>
              <w:marRight w:val="0"/>
              <w:marTop w:val="0"/>
              <w:marBottom w:val="0"/>
              <w:divBdr>
                <w:top w:val="none" w:sz="0" w:space="0" w:color="auto"/>
                <w:left w:val="none" w:sz="0" w:space="0" w:color="auto"/>
                <w:bottom w:val="none" w:sz="0" w:space="0" w:color="auto"/>
                <w:right w:val="none" w:sz="0" w:space="0" w:color="auto"/>
              </w:divBdr>
            </w:div>
            <w:div w:id="2014993075">
              <w:marLeft w:val="0"/>
              <w:marRight w:val="0"/>
              <w:marTop w:val="0"/>
              <w:marBottom w:val="0"/>
              <w:divBdr>
                <w:top w:val="none" w:sz="0" w:space="0" w:color="auto"/>
                <w:left w:val="none" w:sz="0" w:space="0" w:color="auto"/>
                <w:bottom w:val="none" w:sz="0" w:space="0" w:color="auto"/>
                <w:right w:val="none" w:sz="0" w:space="0" w:color="auto"/>
              </w:divBdr>
            </w:div>
            <w:div w:id="859928059">
              <w:marLeft w:val="0"/>
              <w:marRight w:val="0"/>
              <w:marTop w:val="0"/>
              <w:marBottom w:val="0"/>
              <w:divBdr>
                <w:top w:val="none" w:sz="0" w:space="0" w:color="auto"/>
                <w:left w:val="none" w:sz="0" w:space="0" w:color="auto"/>
                <w:bottom w:val="none" w:sz="0" w:space="0" w:color="auto"/>
                <w:right w:val="none" w:sz="0" w:space="0" w:color="auto"/>
              </w:divBdr>
            </w:div>
            <w:div w:id="1087533430">
              <w:marLeft w:val="345"/>
              <w:marRight w:val="0"/>
              <w:marTop w:val="0"/>
              <w:marBottom w:val="0"/>
              <w:divBdr>
                <w:top w:val="none" w:sz="0" w:space="0" w:color="auto"/>
                <w:left w:val="none" w:sz="0" w:space="0" w:color="auto"/>
                <w:bottom w:val="none" w:sz="0" w:space="0" w:color="auto"/>
                <w:right w:val="none" w:sz="0" w:space="0" w:color="auto"/>
              </w:divBdr>
            </w:div>
            <w:div w:id="1860462436">
              <w:marLeft w:val="0"/>
              <w:marRight w:val="0"/>
              <w:marTop w:val="0"/>
              <w:marBottom w:val="0"/>
              <w:divBdr>
                <w:top w:val="none" w:sz="0" w:space="0" w:color="auto"/>
                <w:left w:val="none" w:sz="0" w:space="0" w:color="auto"/>
                <w:bottom w:val="none" w:sz="0" w:space="0" w:color="auto"/>
                <w:right w:val="none" w:sz="0" w:space="0" w:color="auto"/>
              </w:divBdr>
            </w:div>
            <w:div w:id="424107091">
              <w:marLeft w:val="0"/>
              <w:marRight w:val="0"/>
              <w:marTop w:val="0"/>
              <w:marBottom w:val="0"/>
              <w:divBdr>
                <w:top w:val="none" w:sz="0" w:space="0" w:color="auto"/>
                <w:left w:val="none" w:sz="0" w:space="0" w:color="auto"/>
                <w:bottom w:val="none" w:sz="0" w:space="0" w:color="auto"/>
                <w:right w:val="none" w:sz="0" w:space="0" w:color="auto"/>
              </w:divBdr>
            </w:div>
            <w:div w:id="139925851">
              <w:marLeft w:val="345"/>
              <w:marRight w:val="0"/>
              <w:marTop w:val="0"/>
              <w:marBottom w:val="0"/>
              <w:divBdr>
                <w:top w:val="none" w:sz="0" w:space="0" w:color="auto"/>
                <w:left w:val="none" w:sz="0" w:space="0" w:color="auto"/>
                <w:bottom w:val="none" w:sz="0" w:space="0" w:color="auto"/>
                <w:right w:val="none" w:sz="0" w:space="0" w:color="auto"/>
              </w:divBdr>
            </w:div>
            <w:div w:id="1297833688">
              <w:marLeft w:val="0"/>
              <w:marRight w:val="0"/>
              <w:marTop w:val="0"/>
              <w:marBottom w:val="0"/>
              <w:divBdr>
                <w:top w:val="none" w:sz="0" w:space="0" w:color="auto"/>
                <w:left w:val="none" w:sz="0" w:space="0" w:color="auto"/>
                <w:bottom w:val="none" w:sz="0" w:space="0" w:color="auto"/>
                <w:right w:val="none" w:sz="0" w:space="0" w:color="auto"/>
              </w:divBdr>
            </w:div>
            <w:div w:id="989747024">
              <w:marLeft w:val="0"/>
              <w:marRight w:val="0"/>
              <w:marTop w:val="0"/>
              <w:marBottom w:val="0"/>
              <w:divBdr>
                <w:top w:val="none" w:sz="0" w:space="0" w:color="auto"/>
                <w:left w:val="none" w:sz="0" w:space="0" w:color="auto"/>
                <w:bottom w:val="none" w:sz="0" w:space="0" w:color="auto"/>
                <w:right w:val="none" w:sz="0" w:space="0" w:color="auto"/>
              </w:divBdr>
            </w:div>
            <w:div w:id="708606742">
              <w:marLeft w:val="345"/>
              <w:marRight w:val="0"/>
              <w:marTop w:val="0"/>
              <w:marBottom w:val="0"/>
              <w:divBdr>
                <w:top w:val="none" w:sz="0" w:space="0" w:color="auto"/>
                <w:left w:val="none" w:sz="0" w:space="0" w:color="auto"/>
                <w:bottom w:val="none" w:sz="0" w:space="0" w:color="auto"/>
                <w:right w:val="none" w:sz="0" w:space="0" w:color="auto"/>
              </w:divBdr>
            </w:div>
            <w:div w:id="594870457">
              <w:marLeft w:val="0"/>
              <w:marRight w:val="0"/>
              <w:marTop w:val="0"/>
              <w:marBottom w:val="0"/>
              <w:divBdr>
                <w:top w:val="none" w:sz="0" w:space="0" w:color="auto"/>
                <w:left w:val="none" w:sz="0" w:space="0" w:color="auto"/>
                <w:bottom w:val="none" w:sz="0" w:space="0" w:color="auto"/>
                <w:right w:val="none" w:sz="0" w:space="0" w:color="auto"/>
              </w:divBdr>
            </w:div>
            <w:div w:id="1142039492">
              <w:marLeft w:val="0"/>
              <w:marRight w:val="0"/>
              <w:marTop w:val="0"/>
              <w:marBottom w:val="0"/>
              <w:divBdr>
                <w:top w:val="none" w:sz="0" w:space="0" w:color="auto"/>
                <w:left w:val="none" w:sz="0" w:space="0" w:color="auto"/>
                <w:bottom w:val="none" w:sz="0" w:space="0" w:color="auto"/>
                <w:right w:val="none" w:sz="0" w:space="0" w:color="auto"/>
              </w:divBdr>
            </w:div>
            <w:div w:id="488404504">
              <w:marLeft w:val="345"/>
              <w:marRight w:val="0"/>
              <w:marTop w:val="0"/>
              <w:marBottom w:val="0"/>
              <w:divBdr>
                <w:top w:val="none" w:sz="0" w:space="0" w:color="auto"/>
                <w:left w:val="none" w:sz="0" w:space="0" w:color="auto"/>
                <w:bottom w:val="none" w:sz="0" w:space="0" w:color="auto"/>
                <w:right w:val="none" w:sz="0" w:space="0" w:color="auto"/>
              </w:divBdr>
            </w:div>
            <w:div w:id="707880075">
              <w:marLeft w:val="0"/>
              <w:marRight w:val="0"/>
              <w:marTop w:val="0"/>
              <w:marBottom w:val="0"/>
              <w:divBdr>
                <w:top w:val="none" w:sz="0" w:space="0" w:color="auto"/>
                <w:left w:val="none" w:sz="0" w:space="0" w:color="auto"/>
                <w:bottom w:val="none" w:sz="0" w:space="0" w:color="auto"/>
                <w:right w:val="none" w:sz="0" w:space="0" w:color="auto"/>
              </w:divBdr>
            </w:div>
            <w:div w:id="1001158768">
              <w:marLeft w:val="0"/>
              <w:marRight w:val="0"/>
              <w:marTop w:val="0"/>
              <w:marBottom w:val="0"/>
              <w:divBdr>
                <w:top w:val="none" w:sz="0" w:space="0" w:color="auto"/>
                <w:left w:val="none" w:sz="0" w:space="0" w:color="auto"/>
                <w:bottom w:val="none" w:sz="0" w:space="0" w:color="auto"/>
                <w:right w:val="none" w:sz="0" w:space="0" w:color="auto"/>
              </w:divBdr>
            </w:div>
            <w:div w:id="442770409">
              <w:marLeft w:val="345"/>
              <w:marRight w:val="0"/>
              <w:marTop w:val="0"/>
              <w:marBottom w:val="0"/>
              <w:divBdr>
                <w:top w:val="none" w:sz="0" w:space="0" w:color="auto"/>
                <w:left w:val="none" w:sz="0" w:space="0" w:color="auto"/>
                <w:bottom w:val="none" w:sz="0" w:space="0" w:color="auto"/>
                <w:right w:val="none" w:sz="0" w:space="0" w:color="auto"/>
              </w:divBdr>
            </w:div>
            <w:div w:id="799155323">
              <w:marLeft w:val="0"/>
              <w:marRight w:val="0"/>
              <w:marTop w:val="0"/>
              <w:marBottom w:val="0"/>
              <w:divBdr>
                <w:top w:val="none" w:sz="0" w:space="0" w:color="auto"/>
                <w:left w:val="none" w:sz="0" w:space="0" w:color="auto"/>
                <w:bottom w:val="none" w:sz="0" w:space="0" w:color="auto"/>
                <w:right w:val="none" w:sz="0" w:space="0" w:color="auto"/>
              </w:divBdr>
            </w:div>
            <w:div w:id="386614266">
              <w:marLeft w:val="0"/>
              <w:marRight w:val="0"/>
              <w:marTop w:val="0"/>
              <w:marBottom w:val="0"/>
              <w:divBdr>
                <w:top w:val="none" w:sz="0" w:space="0" w:color="auto"/>
                <w:left w:val="none" w:sz="0" w:space="0" w:color="auto"/>
                <w:bottom w:val="none" w:sz="0" w:space="0" w:color="auto"/>
                <w:right w:val="none" w:sz="0" w:space="0" w:color="auto"/>
              </w:divBdr>
            </w:div>
            <w:div w:id="1644429379">
              <w:marLeft w:val="345"/>
              <w:marRight w:val="0"/>
              <w:marTop w:val="0"/>
              <w:marBottom w:val="0"/>
              <w:divBdr>
                <w:top w:val="none" w:sz="0" w:space="0" w:color="auto"/>
                <w:left w:val="none" w:sz="0" w:space="0" w:color="auto"/>
                <w:bottom w:val="none" w:sz="0" w:space="0" w:color="auto"/>
                <w:right w:val="none" w:sz="0" w:space="0" w:color="auto"/>
              </w:divBdr>
            </w:div>
            <w:div w:id="383410815">
              <w:marLeft w:val="0"/>
              <w:marRight w:val="0"/>
              <w:marTop w:val="0"/>
              <w:marBottom w:val="0"/>
              <w:divBdr>
                <w:top w:val="none" w:sz="0" w:space="0" w:color="auto"/>
                <w:left w:val="none" w:sz="0" w:space="0" w:color="auto"/>
                <w:bottom w:val="none" w:sz="0" w:space="0" w:color="auto"/>
                <w:right w:val="none" w:sz="0" w:space="0" w:color="auto"/>
              </w:divBdr>
            </w:div>
            <w:div w:id="1207643263">
              <w:marLeft w:val="0"/>
              <w:marRight w:val="0"/>
              <w:marTop w:val="0"/>
              <w:marBottom w:val="0"/>
              <w:divBdr>
                <w:top w:val="none" w:sz="0" w:space="0" w:color="auto"/>
                <w:left w:val="none" w:sz="0" w:space="0" w:color="auto"/>
                <w:bottom w:val="none" w:sz="0" w:space="0" w:color="auto"/>
                <w:right w:val="none" w:sz="0" w:space="0" w:color="auto"/>
              </w:divBdr>
            </w:div>
            <w:div w:id="354430493">
              <w:marLeft w:val="345"/>
              <w:marRight w:val="0"/>
              <w:marTop w:val="0"/>
              <w:marBottom w:val="0"/>
              <w:divBdr>
                <w:top w:val="none" w:sz="0" w:space="0" w:color="auto"/>
                <w:left w:val="none" w:sz="0" w:space="0" w:color="auto"/>
                <w:bottom w:val="none" w:sz="0" w:space="0" w:color="auto"/>
                <w:right w:val="none" w:sz="0" w:space="0" w:color="auto"/>
              </w:divBdr>
            </w:div>
            <w:div w:id="567377619">
              <w:marLeft w:val="0"/>
              <w:marRight w:val="0"/>
              <w:marTop w:val="0"/>
              <w:marBottom w:val="0"/>
              <w:divBdr>
                <w:top w:val="none" w:sz="0" w:space="0" w:color="auto"/>
                <w:left w:val="none" w:sz="0" w:space="0" w:color="auto"/>
                <w:bottom w:val="none" w:sz="0" w:space="0" w:color="auto"/>
                <w:right w:val="none" w:sz="0" w:space="0" w:color="auto"/>
              </w:divBdr>
            </w:div>
            <w:div w:id="110561344">
              <w:marLeft w:val="0"/>
              <w:marRight w:val="0"/>
              <w:marTop w:val="0"/>
              <w:marBottom w:val="0"/>
              <w:divBdr>
                <w:top w:val="none" w:sz="0" w:space="0" w:color="auto"/>
                <w:left w:val="none" w:sz="0" w:space="0" w:color="auto"/>
                <w:bottom w:val="none" w:sz="0" w:space="0" w:color="auto"/>
                <w:right w:val="none" w:sz="0" w:space="0" w:color="auto"/>
              </w:divBdr>
            </w:div>
            <w:div w:id="163399890">
              <w:marLeft w:val="345"/>
              <w:marRight w:val="0"/>
              <w:marTop w:val="0"/>
              <w:marBottom w:val="0"/>
              <w:divBdr>
                <w:top w:val="none" w:sz="0" w:space="0" w:color="auto"/>
                <w:left w:val="none" w:sz="0" w:space="0" w:color="auto"/>
                <w:bottom w:val="none" w:sz="0" w:space="0" w:color="auto"/>
                <w:right w:val="none" w:sz="0" w:space="0" w:color="auto"/>
              </w:divBdr>
            </w:div>
            <w:div w:id="1132820433">
              <w:marLeft w:val="0"/>
              <w:marRight w:val="0"/>
              <w:marTop w:val="0"/>
              <w:marBottom w:val="0"/>
              <w:divBdr>
                <w:top w:val="none" w:sz="0" w:space="0" w:color="auto"/>
                <w:left w:val="none" w:sz="0" w:space="0" w:color="auto"/>
                <w:bottom w:val="none" w:sz="0" w:space="0" w:color="auto"/>
                <w:right w:val="none" w:sz="0" w:space="0" w:color="auto"/>
              </w:divBdr>
            </w:div>
            <w:div w:id="959414050">
              <w:marLeft w:val="0"/>
              <w:marRight w:val="0"/>
              <w:marTop w:val="0"/>
              <w:marBottom w:val="0"/>
              <w:divBdr>
                <w:top w:val="none" w:sz="0" w:space="0" w:color="auto"/>
                <w:left w:val="none" w:sz="0" w:space="0" w:color="auto"/>
                <w:bottom w:val="none" w:sz="0" w:space="0" w:color="auto"/>
                <w:right w:val="none" w:sz="0" w:space="0" w:color="auto"/>
              </w:divBdr>
            </w:div>
            <w:div w:id="2001932121">
              <w:marLeft w:val="345"/>
              <w:marRight w:val="0"/>
              <w:marTop w:val="0"/>
              <w:marBottom w:val="0"/>
              <w:divBdr>
                <w:top w:val="none" w:sz="0" w:space="0" w:color="auto"/>
                <w:left w:val="none" w:sz="0" w:space="0" w:color="auto"/>
                <w:bottom w:val="none" w:sz="0" w:space="0" w:color="auto"/>
                <w:right w:val="none" w:sz="0" w:space="0" w:color="auto"/>
              </w:divBdr>
            </w:div>
            <w:div w:id="1207332543">
              <w:marLeft w:val="0"/>
              <w:marRight w:val="0"/>
              <w:marTop w:val="0"/>
              <w:marBottom w:val="0"/>
              <w:divBdr>
                <w:top w:val="none" w:sz="0" w:space="0" w:color="auto"/>
                <w:left w:val="none" w:sz="0" w:space="0" w:color="auto"/>
                <w:bottom w:val="none" w:sz="0" w:space="0" w:color="auto"/>
                <w:right w:val="none" w:sz="0" w:space="0" w:color="auto"/>
              </w:divBdr>
            </w:div>
            <w:div w:id="816142267">
              <w:marLeft w:val="0"/>
              <w:marRight w:val="0"/>
              <w:marTop w:val="0"/>
              <w:marBottom w:val="0"/>
              <w:divBdr>
                <w:top w:val="none" w:sz="0" w:space="0" w:color="auto"/>
                <w:left w:val="none" w:sz="0" w:space="0" w:color="auto"/>
                <w:bottom w:val="none" w:sz="0" w:space="0" w:color="auto"/>
                <w:right w:val="none" w:sz="0" w:space="0" w:color="auto"/>
              </w:divBdr>
            </w:div>
            <w:div w:id="1033579525">
              <w:marLeft w:val="345"/>
              <w:marRight w:val="0"/>
              <w:marTop w:val="0"/>
              <w:marBottom w:val="0"/>
              <w:divBdr>
                <w:top w:val="none" w:sz="0" w:space="0" w:color="auto"/>
                <w:left w:val="none" w:sz="0" w:space="0" w:color="auto"/>
                <w:bottom w:val="none" w:sz="0" w:space="0" w:color="auto"/>
                <w:right w:val="none" w:sz="0" w:space="0" w:color="auto"/>
              </w:divBdr>
            </w:div>
            <w:div w:id="1550994072">
              <w:marLeft w:val="0"/>
              <w:marRight w:val="0"/>
              <w:marTop w:val="0"/>
              <w:marBottom w:val="0"/>
              <w:divBdr>
                <w:top w:val="none" w:sz="0" w:space="0" w:color="auto"/>
                <w:left w:val="none" w:sz="0" w:space="0" w:color="auto"/>
                <w:bottom w:val="none" w:sz="0" w:space="0" w:color="auto"/>
                <w:right w:val="none" w:sz="0" w:space="0" w:color="auto"/>
              </w:divBdr>
            </w:div>
            <w:div w:id="1429233724">
              <w:marLeft w:val="0"/>
              <w:marRight w:val="0"/>
              <w:marTop w:val="0"/>
              <w:marBottom w:val="0"/>
              <w:divBdr>
                <w:top w:val="none" w:sz="0" w:space="0" w:color="auto"/>
                <w:left w:val="none" w:sz="0" w:space="0" w:color="auto"/>
                <w:bottom w:val="none" w:sz="0" w:space="0" w:color="auto"/>
                <w:right w:val="none" w:sz="0" w:space="0" w:color="auto"/>
              </w:divBdr>
            </w:div>
            <w:div w:id="149643313">
              <w:marLeft w:val="345"/>
              <w:marRight w:val="0"/>
              <w:marTop w:val="0"/>
              <w:marBottom w:val="0"/>
              <w:divBdr>
                <w:top w:val="none" w:sz="0" w:space="0" w:color="auto"/>
                <w:left w:val="none" w:sz="0" w:space="0" w:color="auto"/>
                <w:bottom w:val="none" w:sz="0" w:space="0" w:color="auto"/>
                <w:right w:val="none" w:sz="0" w:space="0" w:color="auto"/>
              </w:divBdr>
            </w:div>
            <w:div w:id="1579024752">
              <w:marLeft w:val="0"/>
              <w:marRight w:val="0"/>
              <w:marTop w:val="0"/>
              <w:marBottom w:val="0"/>
              <w:divBdr>
                <w:top w:val="none" w:sz="0" w:space="0" w:color="auto"/>
                <w:left w:val="none" w:sz="0" w:space="0" w:color="auto"/>
                <w:bottom w:val="none" w:sz="0" w:space="0" w:color="auto"/>
                <w:right w:val="none" w:sz="0" w:space="0" w:color="auto"/>
              </w:divBdr>
            </w:div>
            <w:div w:id="938754410">
              <w:marLeft w:val="0"/>
              <w:marRight w:val="0"/>
              <w:marTop w:val="0"/>
              <w:marBottom w:val="0"/>
              <w:divBdr>
                <w:top w:val="none" w:sz="0" w:space="0" w:color="auto"/>
                <w:left w:val="none" w:sz="0" w:space="0" w:color="auto"/>
                <w:bottom w:val="none" w:sz="0" w:space="0" w:color="auto"/>
                <w:right w:val="none" w:sz="0" w:space="0" w:color="auto"/>
              </w:divBdr>
            </w:div>
            <w:div w:id="316299444">
              <w:marLeft w:val="345"/>
              <w:marRight w:val="0"/>
              <w:marTop w:val="0"/>
              <w:marBottom w:val="0"/>
              <w:divBdr>
                <w:top w:val="none" w:sz="0" w:space="0" w:color="auto"/>
                <w:left w:val="none" w:sz="0" w:space="0" w:color="auto"/>
                <w:bottom w:val="none" w:sz="0" w:space="0" w:color="auto"/>
                <w:right w:val="none" w:sz="0" w:space="0" w:color="auto"/>
              </w:divBdr>
            </w:div>
            <w:div w:id="125784545">
              <w:marLeft w:val="0"/>
              <w:marRight w:val="0"/>
              <w:marTop w:val="0"/>
              <w:marBottom w:val="0"/>
              <w:divBdr>
                <w:top w:val="none" w:sz="0" w:space="0" w:color="auto"/>
                <w:left w:val="none" w:sz="0" w:space="0" w:color="auto"/>
                <w:bottom w:val="none" w:sz="0" w:space="0" w:color="auto"/>
                <w:right w:val="none" w:sz="0" w:space="0" w:color="auto"/>
              </w:divBdr>
            </w:div>
            <w:div w:id="1145581788">
              <w:marLeft w:val="0"/>
              <w:marRight w:val="0"/>
              <w:marTop w:val="0"/>
              <w:marBottom w:val="0"/>
              <w:divBdr>
                <w:top w:val="none" w:sz="0" w:space="0" w:color="auto"/>
                <w:left w:val="none" w:sz="0" w:space="0" w:color="auto"/>
                <w:bottom w:val="none" w:sz="0" w:space="0" w:color="auto"/>
                <w:right w:val="none" w:sz="0" w:space="0" w:color="auto"/>
              </w:divBdr>
            </w:div>
            <w:div w:id="1813863000">
              <w:marLeft w:val="345"/>
              <w:marRight w:val="0"/>
              <w:marTop w:val="0"/>
              <w:marBottom w:val="0"/>
              <w:divBdr>
                <w:top w:val="none" w:sz="0" w:space="0" w:color="auto"/>
                <w:left w:val="none" w:sz="0" w:space="0" w:color="auto"/>
                <w:bottom w:val="none" w:sz="0" w:space="0" w:color="auto"/>
                <w:right w:val="none" w:sz="0" w:space="0" w:color="auto"/>
              </w:divBdr>
            </w:div>
            <w:div w:id="191319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2624</Words>
  <Characters>14960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SMHS @ GW</Company>
  <LinksUpToDate>false</LinksUpToDate>
  <CharactersWithSpaces>17549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Butera, Gisela M</dc:creator>
  <cp:keywords/>
  <dc:description/>
  <cp:lastModifiedBy>Wolfgang Munar</cp:lastModifiedBy>
  <cp:revision>2</cp:revision>
  <dcterms:created xsi:type="dcterms:W3CDTF">2018-05-14T20:23:00Z</dcterms:created>
  <dcterms:modified xsi:type="dcterms:W3CDTF">2018-05-16T14:40:00Z</dcterms:modified>
</cp:coreProperties>
</file>